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5DEC" w14:textId="3EF0F42F" w:rsidR="009601FE" w:rsidRDefault="0005398C">
      <w:pPr>
        <w:pStyle w:val="Titolo"/>
        <w:tabs>
          <w:tab w:val="left" w:pos="2571"/>
        </w:tabs>
        <w:spacing w:line="362" w:lineRule="auto"/>
      </w:pPr>
      <w:r>
        <w:rPr>
          <w:w w:val="105"/>
        </w:rPr>
        <w:t>Relazione</w:t>
      </w:r>
      <w:r>
        <w:rPr>
          <w:spacing w:val="40"/>
          <w:w w:val="105"/>
        </w:rPr>
        <w:t xml:space="preserve"> </w:t>
      </w:r>
      <w:r>
        <w:rPr>
          <w:w w:val="105"/>
        </w:rPr>
        <w:t>del Revisore</w:t>
      </w:r>
      <w:r>
        <w:rPr>
          <w:spacing w:val="40"/>
          <w:w w:val="105"/>
        </w:rPr>
        <w:t xml:space="preserve"> </w:t>
      </w:r>
      <w:r>
        <w:rPr>
          <w:color w:val="161616"/>
          <w:w w:val="105"/>
        </w:rPr>
        <w:t xml:space="preserve">al </w:t>
      </w:r>
      <w:r>
        <w:rPr>
          <w:w w:val="105"/>
        </w:rPr>
        <w:t>bilancio</w:t>
      </w:r>
      <w:r>
        <w:rPr>
          <w:spacing w:val="40"/>
          <w:w w:val="105"/>
        </w:rPr>
        <w:t xml:space="preserve"> </w:t>
      </w:r>
      <w:r>
        <w:rPr>
          <w:color w:val="2B2B2B"/>
          <w:w w:val="105"/>
        </w:rPr>
        <w:t xml:space="preserve">di </w:t>
      </w:r>
      <w:r>
        <w:rPr>
          <w:color w:val="111111"/>
          <w:w w:val="105"/>
        </w:rPr>
        <w:t>previsione</w:t>
      </w:r>
      <w:r>
        <w:rPr>
          <w:color w:val="111111"/>
          <w:spacing w:val="40"/>
          <w:w w:val="105"/>
        </w:rPr>
        <w:t xml:space="preserve"> </w:t>
      </w:r>
      <w:r>
        <w:rPr>
          <w:color w:val="0E0E0E"/>
          <w:w w:val="105"/>
        </w:rPr>
        <w:t xml:space="preserve">per </w:t>
      </w:r>
      <w:r w:rsidR="00E73FA8">
        <w:rPr>
          <w:color w:val="2A2A2A"/>
          <w:w w:val="105"/>
        </w:rPr>
        <w:t>l</w:t>
      </w:r>
      <w:r>
        <w:rPr>
          <w:color w:val="2A2A2A"/>
          <w:w w:val="105"/>
        </w:rPr>
        <w:t>’</w:t>
      </w:r>
      <w:r>
        <w:rPr>
          <w:w w:val="105"/>
        </w:rPr>
        <w:t>esercizio</w:t>
      </w:r>
      <w:r>
        <w:tab/>
      </w:r>
      <w:r>
        <w:rPr>
          <w:color w:val="131313"/>
          <w:spacing w:val="-4"/>
          <w:w w:val="105"/>
        </w:rPr>
        <w:t>2025</w:t>
      </w:r>
    </w:p>
    <w:p w14:paraId="66E9E958" w14:textId="77777777" w:rsidR="009601FE" w:rsidRDefault="0005398C">
      <w:pPr>
        <w:pStyle w:val="Titolo1"/>
        <w:spacing w:before="145"/>
        <w:ind w:right="1470"/>
        <w:jc w:val="center"/>
        <w:rPr>
          <w:u w:val="none"/>
        </w:rPr>
      </w:pPr>
      <w:r>
        <w:rPr>
          <w:color w:val="1F1F1F"/>
          <w:w w:val="105"/>
          <w:u w:color="4B4F54"/>
        </w:rPr>
        <w:t>Ordine</w:t>
      </w:r>
      <w:r>
        <w:rPr>
          <w:color w:val="1F1F1F"/>
          <w:spacing w:val="59"/>
          <w:w w:val="105"/>
          <w:u w:color="4B4F54"/>
        </w:rPr>
        <w:t xml:space="preserve"> </w:t>
      </w:r>
      <w:r>
        <w:rPr>
          <w:w w:val="105"/>
          <w:u w:color="4B4F54"/>
        </w:rPr>
        <w:t>degli</w:t>
      </w:r>
      <w:r>
        <w:rPr>
          <w:spacing w:val="47"/>
          <w:w w:val="105"/>
          <w:u w:color="4B4F54"/>
        </w:rPr>
        <w:t xml:space="preserve"> </w:t>
      </w:r>
      <w:r>
        <w:rPr>
          <w:color w:val="070707"/>
          <w:w w:val="105"/>
          <w:u w:color="4B4F54"/>
        </w:rPr>
        <w:t>Assistenti</w:t>
      </w:r>
      <w:r>
        <w:rPr>
          <w:color w:val="070707"/>
          <w:spacing w:val="58"/>
          <w:w w:val="105"/>
          <w:u w:color="4B4F54"/>
        </w:rPr>
        <w:t xml:space="preserve"> </w:t>
      </w:r>
      <w:r>
        <w:rPr>
          <w:w w:val="105"/>
          <w:u w:color="4B4F54"/>
        </w:rPr>
        <w:t>Sociali</w:t>
      </w:r>
      <w:r>
        <w:rPr>
          <w:spacing w:val="44"/>
          <w:w w:val="105"/>
          <w:u w:color="4B4F54"/>
        </w:rPr>
        <w:t xml:space="preserve"> </w:t>
      </w:r>
      <w:r>
        <w:rPr>
          <w:color w:val="0A0A0A"/>
          <w:w w:val="105"/>
          <w:u w:color="4B4F54"/>
        </w:rPr>
        <w:t>Regione</w:t>
      </w:r>
      <w:r>
        <w:rPr>
          <w:color w:val="0A0A0A"/>
          <w:spacing w:val="51"/>
          <w:w w:val="105"/>
          <w:u w:color="4B4F54"/>
        </w:rPr>
        <w:t xml:space="preserve"> </w:t>
      </w:r>
      <w:r>
        <w:rPr>
          <w:color w:val="111111"/>
          <w:spacing w:val="-2"/>
          <w:w w:val="105"/>
          <w:u w:color="4B4F54"/>
        </w:rPr>
        <w:t>Lombardia</w:t>
      </w:r>
      <w:r>
        <w:rPr>
          <w:color w:val="111111"/>
          <w:spacing w:val="40"/>
          <w:w w:val="105"/>
          <w:u w:color="4B4F54"/>
        </w:rPr>
        <w:t xml:space="preserve"> </w:t>
      </w:r>
    </w:p>
    <w:p w14:paraId="36A9C12B" w14:textId="76A90F4A" w:rsidR="009601FE" w:rsidRPr="00A918C4" w:rsidRDefault="0005398C" w:rsidP="00A918C4">
      <w:pPr>
        <w:spacing w:before="337" w:line="357" w:lineRule="auto"/>
        <w:ind w:left="58" w:right="1572" w:firstLine="5"/>
        <w:jc w:val="both"/>
        <w:rPr>
          <w:color w:val="2D2D2D"/>
          <w:w w:val="105"/>
          <w:sz w:val="24"/>
        </w:rPr>
      </w:pPr>
      <w:r>
        <w:rPr>
          <w:color w:val="212121"/>
          <w:w w:val="105"/>
          <w:sz w:val="24"/>
        </w:rPr>
        <w:t>I</w:t>
      </w:r>
      <w:r>
        <w:rPr>
          <w:color w:val="2F2F2F"/>
          <w:w w:val="105"/>
          <w:sz w:val="24"/>
        </w:rPr>
        <w:t>I</w:t>
      </w:r>
      <w:r>
        <w:rPr>
          <w:color w:val="2F2F2F"/>
          <w:spacing w:val="-15"/>
          <w:w w:val="105"/>
          <w:sz w:val="24"/>
        </w:rPr>
        <w:t xml:space="preserve"> </w:t>
      </w:r>
      <w:r>
        <w:rPr>
          <w:color w:val="4D4D4D"/>
          <w:w w:val="105"/>
          <w:sz w:val="24"/>
        </w:rPr>
        <w:t>s</w:t>
      </w:r>
      <w:r>
        <w:rPr>
          <w:w w:val="105"/>
          <w:sz w:val="24"/>
        </w:rPr>
        <w:t>ottos</w:t>
      </w:r>
      <w:r>
        <w:rPr>
          <w:color w:val="2A2A2A"/>
          <w:w w:val="105"/>
          <w:sz w:val="24"/>
        </w:rPr>
        <w:t>cr</w:t>
      </w:r>
      <w:r>
        <w:rPr>
          <w:color w:val="1C1C1C"/>
          <w:w w:val="105"/>
          <w:sz w:val="24"/>
        </w:rPr>
        <w:t>itto</w:t>
      </w:r>
      <w:r>
        <w:rPr>
          <w:color w:val="1C1C1C"/>
          <w:spacing w:val="-15"/>
          <w:w w:val="105"/>
          <w:sz w:val="24"/>
        </w:rPr>
        <w:t xml:space="preserve"> </w:t>
      </w:r>
      <w:r w:rsidRPr="00BA2C1D">
        <w:rPr>
          <w:color w:val="111111"/>
          <w:w w:val="105"/>
          <w:sz w:val="24"/>
        </w:rPr>
        <w:t>Ste</w:t>
      </w:r>
      <w:r w:rsidRPr="00BA2C1D">
        <w:rPr>
          <w:color w:val="282828"/>
          <w:w w:val="105"/>
          <w:sz w:val="24"/>
        </w:rPr>
        <w:t>fan</w:t>
      </w:r>
      <w:r w:rsidR="00BA2C1D" w:rsidRPr="00BA2C1D">
        <w:rPr>
          <w:color w:val="313131"/>
          <w:w w:val="105"/>
          <w:sz w:val="24"/>
        </w:rPr>
        <w:t>o</w:t>
      </w:r>
      <w:r>
        <w:rPr>
          <w:i/>
          <w:color w:val="313131"/>
          <w:spacing w:val="40"/>
          <w:w w:val="105"/>
          <w:sz w:val="24"/>
        </w:rPr>
        <w:t xml:space="preserve"> </w:t>
      </w:r>
      <w:r>
        <w:rPr>
          <w:color w:val="232323"/>
          <w:w w:val="105"/>
          <w:sz w:val="24"/>
        </w:rPr>
        <w:t>Vig</w:t>
      </w:r>
      <w:r>
        <w:rPr>
          <w:color w:val="2A2A2A"/>
          <w:w w:val="105"/>
          <w:sz w:val="24"/>
        </w:rPr>
        <w:t>a</w:t>
      </w:r>
      <w:r>
        <w:rPr>
          <w:color w:val="363636"/>
          <w:w w:val="105"/>
          <w:sz w:val="24"/>
        </w:rPr>
        <w:t>n</w:t>
      </w:r>
      <w:r>
        <w:rPr>
          <w:color w:val="313131"/>
          <w:w w:val="105"/>
          <w:sz w:val="24"/>
        </w:rPr>
        <w:t>ò,</w:t>
      </w:r>
      <w:r>
        <w:rPr>
          <w:color w:val="313131"/>
          <w:spacing w:val="40"/>
          <w:w w:val="105"/>
          <w:sz w:val="24"/>
        </w:rPr>
        <w:t xml:space="preserve"> </w:t>
      </w:r>
      <w:r w:rsidRPr="00BA2C1D">
        <w:rPr>
          <w:color w:val="3A3A3A"/>
          <w:spacing w:val="12"/>
          <w:w w:val="105"/>
          <w:sz w:val="24"/>
        </w:rPr>
        <w:t>R</w:t>
      </w:r>
      <w:r w:rsidRPr="00BA2C1D">
        <w:rPr>
          <w:color w:val="494949"/>
          <w:spacing w:val="12"/>
          <w:w w:val="105"/>
          <w:sz w:val="24"/>
        </w:rPr>
        <w:t>e</w:t>
      </w:r>
      <w:r w:rsidRPr="00BA2C1D">
        <w:rPr>
          <w:color w:val="212121"/>
          <w:w w:val="105"/>
          <w:sz w:val="24"/>
        </w:rPr>
        <w:t>vis</w:t>
      </w:r>
      <w:r w:rsidR="00BD60C7" w:rsidRPr="00BA2C1D">
        <w:rPr>
          <w:color w:val="626262"/>
          <w:w w:val="105"/>
          <w:sz w:val="24"/>
        </w:rPr>
        <w:t>o</w:t>
      </w:r>
      <w:r w:rsidRPr="00BA2C1D">
        <w:rPr>
          <w:color w:val="2B2B2B"/>
          <w:w w:val="105"/>
          <w:sz w:val="24"/>
        </w:rPr>
        <w:t>re</w:t>
      </w:r>
      <w:r>
        <w:rPr>
          <w:color w:val="2B2B2B"/>
          <w:spacing w:val="40"/>
          <w:w w:val="105"/>
          <w:sz w:val="24"/>
        </w:rPr>
        <w:t xml:space="preserve"> </w:t>
      </w:r>
      <w:r>
        <w:rPr>
          <w:color w:val="1D1D1D"/>
          <w:w w:val="105"/>
          <w:sz w:val="24"/>
        </w:rPr>
        <w:t>in</w:t>
      </w:r>
      <w:r>
        <w:rPr>
          <w:color w:val="1D1D1D"/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cari</w:t>
      </w:r>
      <w:r>
        <w:rPr>
          <w:color w:val="1A1A1A"/>
          <w:w w:val="105"/>
          <w:sz w:val="24"/>
        </w:rPr>
        <w:t>ca</w:t>
      </w:r>
      <w:r>
        <w:rPr>
          <w:color w:val="1A1A1A"/>
          <w:spacing w:val="40"/>
          <w:w w:val="105"/>
          <w:sz w:val="24"/>
        </w:rPr>
        <w:t xml:space="preserve"> </w:t>
      </w:r>
      <w:r>
        <w:rPr>
          <w:color w:val="313131"/>
          <w:w w:val="105"/>
          <w:sz w:val="24"/>
        </w:rPr>
        <w:t>per</w:t>
      </w:r>
      <w:r>
        <w:rPr>
          <w:color w:val="313131"/>
          <w:spacing w:val="40"/>
          <w:w w:val="105"/>
          <w:sz w:val="24"/>
        </w:rPr>
        <w:t xml:space="preserve"> </w:t>
      </w:r>
      <w:r>
        <w:rPr>
          <w:color w:val="424242"/>
          <w:w w:val="105"/>
          <w:sz w:val="24"/>
        </w:rPr>
        <w:t>il</w:t>
      </w:r>
      <w:r>
        <w:rPr>
          <w:color w:val="424242"/>
          <w:spacing w:val="40"/>
          <w:w w:val="105"/>
          <w:sz w:val="24"/>
        </w:rPr>
        <w:t xml:space="preserve"> </w:t>
      </w:r>
      <w:r>
        <w:rPr>
          <w:color w:val="343434"/>
          <w:w w:val="105"/>
          <w:sz w:val="24"/>
        </w:rPr>
        <w:t>qu</w:t>
      </w:r>
      <w:r>
        <w:rPr>
          <w:color w:val="444444"/>
          <w:w w:val="105"/>
          <w:sz w:val="24"/>
        </w:rPr>
        <w:t>i</w:t>
      </w:r>
      <w:r>
        <w:rPr>
          <w:color w:val="383838"/>
          <w:spacing w:val="13"/>
          <w:w w:val="105"/>
          <w:sz w:val="24"/>
        </w:rPr>
        <w:t>n</w:t>
      </w:r>
      <w:r>
        <w:rPr>
          <w:color w:val="363636"/>
          <w:spacing w:val="13"/>
          <w:w w:val="105"/>
          <w:sz w:val="24"/>
        </w:rPr>
        <w:t>q</w:t>
      </w:r>
      <w:r>
        <w:rPr>
          <w:color w:val="131313"/>
          <w:w w:val="105"/>
          <w:sz w:val="24"/>
        </w:rPr>
        <w:t>ue</w:t>
      </w:r>
      <w:r>
        <w:rPr>
          <w:color w:val="282828"/>
          <w:w w:val="105"/>
          <w:sz w:val="24"/>
        </w:rPr>
        <w:t>n</w:t>
      </w:r>
      <w:r>
        <w:rPr>
          <w:color w:val="333333"/>
          <w:w w:val="105"/>
          <w:sz w:val="24"/>
        </w:rPr>
        <w:t>ni</w:t>
      </w:r>
      <w:r>
        <w:rPr>
          <w:color w:val="4F4F4F"/>
          <w:w w:val="105"/>
          <w:sz w:val="24"/>
        </w:rPr>
        <w:t xml:space="preserve">o </w:t>
      </w:r>
      <w:r>
        <w:rPr>
          <w:color w:val="111111"/>
          <w:w w:val="105"/>
          <w:sz w:val="24"/>
        </w:rPr>
        <w:t>202</w:t>
      </w:r>
      <w:r>
        <w:rPr>
          <w:color w:val="0E0E0E"/>
          <w:w w:val="105"/>
          <w:sz w:val="24"/>
        </w:rPr>
        <w:t>1/2025</w:t>
      </w:r>
      <w:r>
        <w:rPr>
          <w:color w:val="0E0E0E"/>
          <w:spacing w:val="18"/>
          <w:w w:val="105"/>
          <w:sz w:val="24"/>
        </w:rPr>
        <w:t xml:space="preserve"> </w:t>
      </w:r>
      <w:r>
        <w:rPr>
          <w:color w:val="181818"/>
          <w:w w:val="105"/>
          <w:sz w:val="24"/>
        </w:rPr>
        <w:t>g</w:t>
      </w:r>
      <w:r>
        <w:rPr>
          <w:color w:val="232323"/>
          <w:w w:val="105"/>
          <w:sz w:val="24"/>
        </w:rPr>
        <w:t>iusta</w:t>
      </w:r>
      <w:r>
        <w:rPr>
          <w:color w:val="232323"/>
          <w:spacing w:val="80"/>
          <w:w w:val="105"/>
          <w:sz w:val="24"/>
        </w:rPr>
        <w:t xml:space="preserve"> </w:t>
      </w:r>
      <w:r>
        <w:rPr>
          <w:color w:val="313131"/>
          <w:w w:val="105"/>
          <w:sz w:val="24"/>
        </w:rPr>
        <w:t>proc</w:t>
      </w:r>
      <w:r>
        <w:rPr>
          <w:color w:val="262626"/>
          <w:w w:val="105"/>
          <w:sz w:val="24"/>
        </w:rPr>
        <w:t>la</w:t>
      </w:r>
      <w:r>
        <w:rPr>
          <w:color w:val="282828"/>
          <w:w w:val="105"/>
          <w:sz w:val="24"/>
        </w:rPr>
        <w:t>m</w:t>
      </w:r>
      <w:r>
        <w:rPr>
          <w:color w:val="1C1C1C"/>
          <w:w w:val="105"/>
          <w:sz w:val="24"/>
        </w:rPr>
        <w:t>az</w:t>
      </w:r>
      <w:r>
        <w:rPr>
          <w:color w:val="2D2D2D"/>
          <w:w w:val="105"/>
          <w:sz w:val="24"/>
        </w:rPr>
        <w:t>io</w:t>
      </w:r>
      <w:r>
        <w:rPr>
          <w:color w:val="232323"/>
          <w:w w:val="105"/>
          <w:sz w:val="24"/>
        </w:rPr>
        <w:t>n</w:t>
      </w:r>
      <w:r>
        <w:rPr>
          <w:color w:val="5B5B5B"/>
          <w:w w:val="105"/>
          <w:sz w:val="24"/>
        </w:rPr>
        <w:t>e</w:t>
      </w:r>
      <w:r>
        <w:rPr>
          <w:color w:val="5B5B5B"/>
          <w:spacing w:val="80"/>
          <w:w w:val="105"/>
          <w:sz w:val="24"/>
        </w:rPr>
        <w:t xml:space="preserve"> </w:t>
      </w:r>
      <w:r>
        <w:rPr>
          <w:color w:val="313131"/>
          <w:w w:val="105"/>
          <w:sz w:val="24"/>
        </w:rPr>
        <w:t>in</w:t>
      </w:r>
      <w:r>
        <w:rPr>
          <w:color w:val="313131"/>
          <w:spacing w:val="80"/>
          <w:w w:val="105"/>
          <w:sz w:val="24"/>
        </w:rPr>
        <w:t xml:space="preserve"> </w:t>
      </w:r>
      <w:r>
        <w:rPr>
          <w:color w:val="313131"/>
          <w:w w:val="105"/>
          <w:sz w:val="24"/>
        </w:rPr>
        <w:t>d</w:t>
      </w:r>
      <w:r>
        <w:rPr>
          <w:color w:val="2D2D2D"/>
          <w:w w:val="105"/>
          <w:sz w:val="24"/>
        </w:rPr>
        <w:t>ata</w:t>
      </w:r>
      <w:r>
        <w:rPr>
          <w:color w:val="2D2D2D"/>
          <w:spacing w:val="80"/>
          <w:w w:val="105"/>
          <w:sz w:val="24"/>
        </w:rPr>
        <w:t xml:space="preserve"> </w:t>
      </w:r>
      <w:r>
        <w:rPr>
          <w:color w:val="0F0F0F"/>
          <w:w w:val="105"/>
          <w:sz w:val="24"/>
        </w:rPr>
        <w:t>26/05/202</w:t>
      </w:r>
      <w:r>
        <w:rPr>
          <w:color w:val="424242"/>
          <w:w w:val="105"/>
          <w:sz w:val="24"/>
        </w:rPr>
        <w:t>1,</w:t>
      </w:r>
      <w:r>
        <w:rPr>
          <w:color w:val="424242"/>
          <w:spacing w:val="80"/>
          <w:w w:val="105"/>
          <w:sz w:val="24"/>
        </w:rPr>
        <w:t xml:space="preserve"> </w:t>
      </w:r>
      <w:r w:rsidR="00A918C4" w:rsidRPr="00A0167E">
        <w:rPr>
          <w:color w:val="313131"/>
          <w:w w:val="105"/>
          <w:sz w:val="24"/>
        </w:rPr>
        <w:t>ha preso</w:t>
      </w:r>
      <w:r w:rsidR="00A918C4">
        <w:rPr>
          <w:color w:val="424242"/>
          <w:spacing w:val="80"/>
          <w:w w:val="105"/>
          <w:sz w:val="24"/>
        </w:rPr>
        <w:t xml:space="preserve"> </w:t>
      </w:r>
      <w:r>
        <w:rPr>
          <w:color w:val="2D2D2D"/>
          <w:w w:val="105"/>
          <w:sz w:val="24"/>
        </w:rPr>
        <w:t xml:space="preserve">in </w:t>
      </w:r>
      <w:r>
        <w:rPr>
          <w:color w:val="313131"/>
          <w:w w:val="105"/>
          <w:sz w:val="24"/>
        </w:rPr>
        <w:t>esa</w:t>
      </w:r>
      <w:r>
        <w:rPr>
          <w:color w:val="232323"/>
          <w:w w:val="105"/>
          <w:sz w:val="24"/>
        </w:rPr>
        <w:t>me</w:t>
      </w:r>
      <w:r w:rsidR="00A0167E">
        <w:rPr>
          <w:color w:val="232323"/>
          <w:spacing w:val="-14"/>
          <w:w w:val="105"/>
          <w:sz w:val="24"/>
        </w:rPr>
        <w:t xml:space="preserve"> </w:t>
      </w:r>
      <w:r w:rsidR="00A0167E">
        <w:rPr>
          <w:color w:val="494949"/>
          <w:w w:val="105"/>
          <w:sz w:val="24"/>
        </w:rPr>
        <w:t>la</w:t>
      </w:r>
      <w:r w:rsidR="00A0167E">
        <w:rPr>
          <w:color w:val="363636"/>
          <w:spacing w:val="79"/>
          <w:w w:val="105"/>
          <w:sz w:val="24"/>
        </w:rPr>
        <w:t xml:space="preserve"> </w:t>
      </w:r>
      <w:r w:rsidR="00BD60C7">
        <w:rPr>
          <w:color w:val="282828"/>
          <w:w w:val="105"/>
          <w:sz w:val="24"/>
        </w:rPr>
        <w:t>p</w:t>
      </w:r>
      <w:r w:rsidR="00BD60C7">
        <w:rPr>
          <w:color w:val="282828"/>
          <w:spacing w:val="-15"/>
          <w:w w:val="105"/>
          <w:sz w:val="24"/>
        </w:rPr>
        <w:t>roposta</w:t>
      </w:r>
      <w:r>
        <w:rPr>
          <w:color w:val="2F2F2F"/>
          <w:spacing w:val="80"/>
          <w:w w:val="105"/>
          <w:sz w:val="24"/>
        </w:rPr>
        <w:t xml:space="preserve"> </w:t>
      </w:r>
      <w:r>
        <w:rPr>
          <w:color w:val="080808"/>
          <w:w w:val="105"/>
          <w:sz w:val="24"/>
        </w:rPr>
        <w:t>di</w:t>
      </w:r>
      <w:r>
        <w:rPr>
          <w:color w:val="080808"/>
          <w:spacing w:val="80"/>
          <w:w w:val="105"/>
          <w:sz w:val="24"/>
        </w:rPr>
        <w:t xml:space="preserve"> </w:t>
      </w:r>
      <w:r>
        <w:rPr>
          <w:color w:val="232323"/>
          <w:w w:val="105"/>
          <w:sz w:val="24"/>
        </w:rPr>
        <w:t>b</w:t>
      </w:r>
      <w:r>
        <w:rPr>
          <w:color w:val="282828"/>
          <w:w w:val="105"/>
          <w:sz w:val="24"/>
        </w:rPr>
        <w:t>il</w:t>
      </w:r>
      <w:r>
        <w:rPr>
          <w:color w:val="2D2D2D"/>
          <w:w w:val="105"/>
          <w:sz w:val="24"/>
        </w:rPr>
        <w:t>an</w:t>
      </w:r>
      <w:r>
        <w:rPr>
          <w:color w:val="2A2A2A"/>
          <w:w w:val="105"/>
          <w:sz w:val="24"/>
        </w:rPr>
        <w:t>cio</w:t>
      </w:r>
      <w:r>
        <w:rPr>
          <w:color w:val="2A2A2A"/>
          <w:spacing w:val="80"/>
          <w:w w:val="105"/>
          <w:sz w:val="24"/>
        </w:rPr>
        <w:t xml:space="preserve"> </w:t>
      </w:r>
      <w:r>
        <w:rPr>
          <w:color w:val="212121"/>
          <w:w w:val="105"/>
          <w:sz w:val="24"/>
        </w:rPr>
        <w:t>d</w:t>
      </w:r>
      <w:r>
        <w:rPr>
          <w:color w:val="383838"/>
          <w:w w:val="105"/>
          <w:sz w:val="24"/>
        </w:rPr>
        <w:t>i</w:t>
      </w:r>
      <w:r>
        <w:rPr>
          <w:color w:val="383838"/>
          <w:spacing w:val="80"/>
          <w:w w:val="105"/>
          <w:sz w:val="24"/>
        </w:rPr>
        <w:t xml:space="preserve"> </w:t>
      </w:r>
      <w:r>
        <w:rPr>
          <w:color w:val="262626"/>
          <w:w w:val="105"/>
          <w:sz w:val="24"/>
        </w:rPr>
        <w:t>p</w:t>
      </w:r>
      <w:r>
        <w:rPr>
          <w:color w:val="1F1F1F"/>
          <w:w w:val="105"/>
          <w:sz w:val="24"/>
        </w:rPr>
        <w:t>rev</w:t>
      </w:r>
      <w:r>
        <w:rPr>
          <w:color w:val="1A1A1A"/>
          <w:w w:val="105"/>
          <w:sz w:val="24"/>
        </w:rPr>
        <w:t>ision</w:t>
      </w:r>
      <w:r>
        <w:rPr>
          <w:color w:val="282828"/>
          <w:w w:val="105"/>
          <w:sz w:val="24"/>
        </w:rPr>
        <w:t>e</w:t>
      </w:r>
      <w:r>
        <w:rPr>
          <w:color w:val="282828"/>
          <w:spacing w:val="40"/>
          <w:w w:val="105"/>
          <w:sz w:val="24"/>
        </w:rPr>
        <w:t xml:space="preserve"> </w:t>
      </w:r>
      <w:r>
        <w:rPr>
          <w:color w:val="3F3F3F"/>
          <w:spacing w:val="15"/>
          <w:w w:val="105"/>
          <w:sz w:val="24"/>
        </w:rPr>
        <w:t>p</w:t>
      </w:r>
      <w:r>
        <w:rPr>
          <w:color w:val="3B3B3B"/>
          <w:spacing w:val="15"/>
          <w:w w:val="105"/>
          <w:sz w:val="24"/>
        </w:rPr>
        <w:t>e</w:t>
      </w:r>
      <w:r>
        <w:rPr>
          <w:color w:val="1F1F1F"/>
          <w:spacing w:val="15"/>
          <w:w w:val="105"/>
          <w:sz w:val="24"/>
        </w:rPr>
        <w:t>r</w:t>
      </w:r>
      <w:r>
        <w:rPr>
          <w:color w:val="1F1F1F"/>
          <w:spacing w:val="80"/>
          <w:w w:val="105"/>
          <w:sz w:val="24"/>
        </w:rPr>
        <w:t xml:space="preserve"> </w:t>
      </w:r>
      <w:r w:rsidR="00A0167E">
        <w:rPr>
          <w:color w:val="3D3D3D"/>
          <w:w w:val="105"/>
          <w:sz w:val="24"/>
        </w:rPr>
        <w:t>l’</w:t>
      </w:r>
      <w:r>
        <w:rPr>
          <w:color w:val="626262"/>
          <w:w w:val="105"/>
          <w:sz w:val="24"/>
        </w:rPr>
        <w:t>e</w:t>
      </w:r>
      <w:r>
        <w:rPr>
          <w:color w:val="343434"/>
          <w:w w:val="105"/>
          <w:sz w:val="24"/>
        </w:rPr>
        <w:t>ser</w:t>
      </w:r>
      <w:r>
        <w:rPr>
          <w:color w:val="232323"/>
          <w:w w:val="105"/>
          <w:sz w:val="24"/>
        </w:rPr>
        <w:t>ci</w:t>
      </w:r>
      <w:r>
        <w:rPr>
          <w:color w:val="1A1A1A"/>
          <w:spacing w:val="10"/>
          <w:w w:val="105"/>
          <w:sz w:val="24"/>
        </w:rPr>
        <w:t>z</w:t>
      </w:r>
      <w:r>
        <w:rPr>
          <w:color w:val="424242"/>
          <w:spacing w:val="10"/>
          <w:w w:val="105"/>
          <w:sz w:val="24"/>
        </w:rPr>
        <w:t>i</w:t>
      </w:r>
      <w:r>
        <w:rPr>
          <w:color w:val="545454"/>
          <w:w w:val="105"/>
          <w:sz w:val="24"/>
        </w:rPr>
        <w:t>o</w:t>
      </w:r>
      <w:r>
        <w:rPr>
          <w:color w:val="545454"/>
          <w:spacing w:val="80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2025 appro</w:t>
      </w:r>
      <w:r w:rsidR="00BD60C7">
        <w:rPr>
          <w:color w:val="0A0A0A"/>
          <w:spacing w:val="-15"/>
          <w:w w:val="105"/>
          <w:sz w:val="24"/>
        </w:rPr>
        <w:t>v</w:t>
      </w:r>
      <w:r>
        <w:rPr>
          <w:color w:val="343434"/>
          <w:spacing w:val="11"/>
          <w:w w:val="105"/>
          <w:sz w:val="24"/>
        </w:rPr>
        <w:t>at</w:t>
      </w:r>
      <w:r>
        <w:rPr>
          <w:color w:val="383838"/>
          <w:spacing w:val="11"/>
          <w:w w:val="105"/>
          <w:sz w:val="24"/>
        </w:rPr>
        <w:t>a</w:t>
      </w:r>
      <w:r>
        <w:rPr>
          <w:color w:val="383838"/>
          <w:spacing w:val="-14"/>
          <w:w w:val="105"/>
          <w:sz w:val="24"/>
        </w:rPr>
        <w:t xml:space="preserve"> </w:t>
      </w:r>
      <w:r>
        <w:rPr>
          <w:color w:val="343434"/>
          <w:w w:val="105"/>
          <w:sz w:val="24"/>
        </w:rPr>
        <w:t>n</w:t>
      </w:r>
      <w:r>
        <w:rPr>
          <w:color w:val="242424"/>
          <w:w w:val="105"/>
          <w:sz w:val="24"/>
        </w:rPr>
        <w:t>e</w:t>
      </w:r>
      <w:r w:rsidR="00A0167E">
        <w:rPr>
          <w:color w:val="262626"/>
          <w:w w:val="105"/>
          <w:sz w:val="24"/>
        </w:rPr>
        <w:t>ll</w:t>
      </w:r>
      <w:r>
        <w:rPr>
          <w:color w:val="2A2A2A"/>
          <w:w w:val="105"/>
          <w:sz w:val="24"/>
        </w:rPr>
        <w:t>a</w:t>
      </w:r>
      <w:r>
        <w:rPr>
          <w:color w:val="2A2A2A"/>
          <w:spacing w:val="-15"/>
          <w:w w:val="105"/>
          <w:sz w:val="24"/>
        </w:rPr>
        <w:t xml:space="preserve"> </w:t>
      </w:r>
      <w:r>
        <w:rPr>
          <w:color w:val="232323"/>
          <w:w w:val="105"/>
          <w:sz w:val="24"/>
        </w:rPr>
        <w:t>ri</w:t>
      </w:r>
      <w:r>
        <w:rPr>
          <w:color w:val="1F1F1F"/>
          <w:w w:val="105"/>
          <w:sz w:val="24"/>
        </w:rPr>
        <w:t>union</w:t>
      </w:r>
      <w:r>
        <w:rPr>
          <w:color w:val="262626"/>
          <w:w w:val="105"/>
          <w:sz w:val="24"/>
        </w:rPr>
        <w:t>e</w:t>
      </w:r>
      <w:r>
        <w:rPr>
          <w:color w:val="262626"/>
          <w:spacing w:val="-12"/>
          <w:w w:val="105"/>
          <w:sz w:val="24"/>
        </w:rPr>
        <w:t xml:space="preserve"> </w:t>
      </w:r>
      <w:r>
        <w:rPr>
          <w:color w:val="262626"/>
          <w:w w:val="105"/>
          <w:sz w:val="24"/>
        </w:rPr>
        <w:t>del</w:t>
      </w:r>
      <w:r>
        <w:rPr>
          <w:color w:val="262626"/>
          <w:spacing w:val="80"/>
          <w:w w:val="105"/>
          <w:sz w:val="24"/>
        </w:rPr>
        <w:t xml:space="preserve"> </w:t>
      </w:r>
      <w:r w:rsidRPr="00A0167E">
        <w:rPr>
          <w:color w:val="232323"/>
          <w:w w:val="105"/>
          <w:sz w:val="24"/>
        </w:rPr>
        <w:t>Consiglio</w:t>
      </w:r>
      <w:r>
        <w:rPr>
          <w:color w:val="565656"/>
          <w:spacing w:val="40"/>
          <w:w w:val="105"/>
          <w:sz w:val="24"/>
        </w:rPr>
        <w:t xml:space="preserve"> </w:t>
      </w:r>
      <w:r>
        <w:rPr>
          <w:color w:val="1F1F1F"/>
          <w:w w:val="105"/>
          <w:sz w:val="24"/>
        </w:rPr>
        <w:t xml:space="preserve">del </w:t>
      </w:r>
      <w:r w:rsidR="00A0167E">
        <w:rPr>
          <w:color w:val="1C1C1C"/>
          <w:w w:val="105"/>
          <w:sz w:val="24"/>
        </w:rPr>
        <w:t>l</w:t>
      </w:r>
      <w:r>
        <w:rPr>
          <w:color w:val="1C1C1C"/>
          <w:w w:val="105"/>
          <w:sz w:val="24"/>
        </w:rPr>
        <w:t>’</w:t>
      </w:r>
      <w:r w:rsidR="00AE101B">
        <w:rPr>
          <w:color w:val="525252"/>
          <w:w w:val="105"/>
          <w:sz w:val="24"/>
        </w:rPr>
        <w:t>O</w:t>
      </w:r>
      <w:r>
        <w:rPr>
          <w:color w:val="424242"/>
          <w:w w:val="105"/>
          <w:sz w:val="24"/>
        </w:rPr>
        <w:t>rd</w:t>
      </w:r>
      <w:r>
        <w:rPr>
          <w:color w:val="3F3F3F"/>
          <w:w w:val="105"/>
          <w:sz w:val="24"/>
        </w:rPr>
        <w:t>i</w:t>
      </w:r>
      <w:r>
        <w:rPr>
          <w:color w:val="1C1C1C"/>
          <w:spacing w:val="13"/>
          <w:w w:val="105"/>
          <w:sz w:val="24"/>
        </w:rPr>
        <w:t>n</w:t>
      </w:r>
      <w:r>
        <w:rPr>
          <w:color w:val="595959"/>
          <w:spacing w:val="13"/>
          <w:w w:val="105"/>
          <w:sz w:val="24"/>
        </w:rPr>
        <w:t>e</w:t>
      </w:r>
      <w:r>
        <w:rPr>
          <w:color w:val="595959"/>
          <w:spacing w:val="40"/>
          <w:w w:val="105"/>
          <w:sz w:val="24"/>
        </w:rPr>
        <w:t xml:space="preserve"> </w:t>
      </w:r>
      <w:r>
        <w:rPr>
          <w:color w:val="1A1A1A"/>
          <w:w w:val="105"/>
          <w:sz w:val="24"/>
        </w:rPr>
        <w:t>ten</w:t>
      </w:r>
      <w:r>
        <w:rPr>
          <w:color w:val="383838"/>
          <w:w w:val="105"/>
          <w:sz w:val="24"/>
        </w:rPr>
        <w:t>uta</w:t>
      </w:r>
      <w:r>
        <w:rPr>
          <w:color w:val="3A3A3A"/>
          <w:w w:val="105"/>
          <w:sz w:val="24"/>
        </w:rPr>
        <w:t>si</w:t>
      </w:r>
      <w:r>
        <w:rPr>
          <w:color w:val="3A3A3A"/>
          <w:spacing w:val="40"/>
          <w:w w:val="105"/>
          <w:sz w:val="24"/>
        </w:rPr>
        <w:t xml:space="preserve"> </w:t>
      </w:r>
      <w:r w:rsidR="00A0167E">
        <w:rPr>
          <w:color w:val="282828"/>
          <w:w w:val="105"/>
          <w:sz w:val="24"/>
        </w:rPr>
        <w:t>il</w:t>
      </w:r>
      <w:r>
        <w:rPr>
          <w:color w:val="525252"/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gi</w:t>
      </w:r>
      <w:r>
        <w:rPr>
          <w:spacing w:val="-15"/>
          <w:w w:val="105"/>
          <w:sz w:val="24"/>
        </w:rPr>
        <w:t xml:space="preserve"> </w:t>
      </w:r>
      <w:r>
        <w:rPr>
          <w:color w:val="3B3B3B"/>
          <w:spacing w:val="18"/>
          <w:w w:val="105"/>
          <w:sz w:val="24"/>
        </w:rPr>
        <w:t>o</w:t>
      </w:r>
      <w:r>
        <w:rPr>
          <w:color w:val="464646"/>
          <w:spacing w:val="18"/>
          <w:w w:val="105"/>
          <w:sz w:val="24"/>
        </w:rPr>
        <w:t>r</w:t>
      </w:r>
      <w:r>
        <w:rPr>
          <w:color w:val="212121"/>
          <w:spacing w:val="18"/>
          <w:w w:val="105"/>
          <w:sz w:val="24"/>
        </w:rPr>
        <w:t>n</w:t>
      </w:r>
      <w:r>
        <w:rPr>
          <w:color w:val="343434"/>
          <w:spacing w:val="18"/>
          <w:w w:val="105"/>
          <w:sz w:val="24"/>
        </w:rPr>
        <w:t xml:space="preserve">o </w:t>
      </w:r>
      <w:r>
        <w:rPr>
          <w:color w:val="161616"/>
          <w:spacing w:val="10"/>
          <w:w w:val="105"/>
          <w:sz w:val="24"/>
        </w:rPr>
        <w:t>1</w:t>
      </w:r>
      <w:r>
        <w:rPr>
          <w:color w:val="1F1F1F"/>
          <w:spacing w:val="10"/>
          <w:w w:val="105"/>
          <w:sz w:val="24"/>
        </w:rPr>
        <w:t xml:space="preserve">1 </w:t>
      </w:r>
      <w:r>
        <w:rPr>
          <w:color w:val="383838"/>
          <w:w w:val="105"/>
          <w:sz w:val="24"/>
        </w:rPr>
        <w:t>n</w:t>
      </w:r>
      <w:r>
        <w:rPr>
          <w:color w:val="1A1A1A"/>
          <w:w w:val="105"/>
          <w:sz w:val="24"/>
        </w:rPr>
        <w:t>ovem</w:t>
      </w:r>
      <w:r>
        <w:rPr>
          <w:color w:val="282828"/>
          <w:w w:val="105"/>
          <w:sz w:val="24"/>
        </w:rPr>
        <w:t>b</w:t>
      </w:r>
      <w:r>
        <w:rPr>
          <w:color w:val="2A2A2A"/>
          <w:w w:val="105"/>
          <w:sz w:val="24"/>
        </w:rPr>
        <w:t>re</w:t>
      </w:r>
      <w:r>
        <w:rPr>
          <w:color w:val="2A2A2A"/>
          <w:spacing w:val="40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2024.</w:t>
      </w:r>
    </w:p>
    <w:p w14:paraId="29644D30" w14:textId="592EF7FD" w:rsidR="009601FE" w:rsidRPr="00E802F3" w:rsidRDefault="0005398C" w:rsidP="00A918C4">
      <w:pPr>
        <w:pStyle w:val="Corpotesto"/>
        <w:spacing w:before="147" w:line="340" w:lineRule="auto"/>
        <w:ind w:left="50" w:right="1580" w:firstLine="5"/>
        <w:rPr>
          <w:color w:val="212121"/>
          <w:w w:val="105"/>
          <w:sz w:val="24"/>
          <w:szCs w:val="22"/>
        </w:rPr>
      </w:pPr>
      <w:r w:rsidRPr="00E802F3">
        <w:rPr>
          <w:color w:val="212121"/>
          <w:w w:val="105"/>
          <w:sz w:val="24"/>
          <w:szCs w:val="22"/>
        </w:rPr>
        <w:t xml:space="preserve">Nel corso di detta riunione sono state altresì depositate la relazione congiunta del Presidente e del </w:t>
      </w:r>
      <w:r w:rsidR="00BD60C7" w:rsidRPr="00E802F3">
        <w:rPr>
          <w:color w:val="212121"/>
          <w:w w:val="105"/>
          <w:sz w:val="24"/>
          <w:szCs w:val="22"/>
        </w:rPr>
        <w:t>Tesoriere</w:t>
      </w:r>
      <w:r w:rsidRPr="00E802F3">
        <w:rPr>
          <w:color w:val="212121"/>
          <w:w w:val="105"/>
          <w:sz w:val="24"/>
          <w:szCs w:val="22"/>
        </w:rPr>
        <w:t xml:space="preserve">; ciò si è reso necessario poiché nel mese di aprile 2025 sono previste le elezioni per il rinnovo del Consiglio Regionale </w:t>
      </w:r>
      <w:r w:rsidR="00BD60C7" w:rsidRPr="00E802F3">
        <w:rPr>
          <w:color w:val="212121"/>
          <w:w w:val="105"/>
          <w:sz w:val="24"/>
          <w:szCs w:val="22"/>
        </w:rPr>
        <w:t>dell’Ordine</w:t>
      </w:r>
      <w:r w:rsidRPr="00E802F3">
        <w:rPr>
          <w:color w:val="212121"/>
          <w:w w:val="105"/>
          <w:sz w:val="24"/>
          <w:szCs w:val="22"/>
        </w:rPr>
        <w:t xml:space="preserve"> e le attività istituzionali verranno inevitabilmente rallentate.</w:t>
      </w:r>
    </w:p>
    <w:p w14:paraId="24DA65C7" w14:textId="14526F20" w:rsidR="008D5FDA" w:rsidRDefault="0005398C" w:rsidP="008D5FDA">
      <w:pPr>
        <w:pStyle w:val="Corpotesto"/>
        <w:spacing w:before="162" w:line="345" w:lineRule="auto"/>
        <w:ind w:left="43" w:right="1588" w:firstLine="2"/>
        <w:rPr>
          <w:color w:val="212121"/>
          <w:w w:val="105"/>
          <w:sz w:val="24"/>
          <w:szCs w:val="22"/>
        </w:rPr>
      </w:pPr>
      <w:r w:rsidRPr="00E802F3">
        <w:rPr>
          <w:color w:val="212121"/>
          <w:w w:val="105"/>
          <w:sz w:val="24"/>
          <w:szCs w:val="22"/>
        </w:rPr>
        <w:t xml:space="preserve">Su </w:t>
      </w:r>
      <w:r w:rsidR="00A0167E" w:rsidRPr="00E802F3">
        <w:rPr>
          <w:color w:val="212121"/>
          <w:w w:val="105"/>
          <w:sz w:val="24"/>
          <w:szCs w:val="22"/>
        </w:rPr>
        <w:t xml:space="preserve">detti documenti il Revisore </w:t>
      </w:r>
      <w:r w:rsidRPr="00E802F3">
        <w:rPr>
          <w:color w:val="212121"/>
          <w:w w:val="105"/>
          <w:sz w:val="24"/>
          <w:szCs w:val="22"/>
        </w:rPr>
        <w:t xml:space="preserve">redige la presente </w:t>
      </w:r>
      <w:r w:rsidR="00A0167E" w:rsidRPr="00E802F3">
        <w:rPr>
          <w:color w:val="212121"/>
          <w:w w:val="105"/>
          <w:sz w:val="24"/>
          <w:szCs w:val="22"/>
        </w:rPr>
        <w:t>relazione</w:t>
      </w:r>
      <w:r w:rsidR="00BD60C7" w:rsidRPr="00E802F3">
        <w:rPr>
          <w:color w:val="212121"/>
          <w:w w:val="105"/>
          <w:sz w:val="24"/>
          <w:szCs w:val="22"/>
        </w:rPr>
        <w:t xml:space="preserve"> </w:t>
      </w:r>
      <w:r w:rsidR="00BA2C1D" w:rsidRPr="00E802F3">
        <w:rPr>
          <w:color w:val="212121"/>
          <w:w w:val="105"/>
          <w:sz w:val="24"/>
          <w:szCs w:val="22"/>
        </w:rPr>
        <w:t>e</w:t>
      </w:r>
      <w:r w:rsidR="00BD60C7" w:rsidRPr="00E802F3">
        <w:rPr>
          <w:color w:val="212121"/>
          <w:w w:val="105"/>
          <w:sz w:val="24"/>
          <w:szCs w:val="22"/>
        </w:rPr>
        <w:t>d</w:t>
      </w:r>
      <w:r w:rsidRPr="00E802F3">
        <w:rPr>
          <w:color w:val="212121"/>
          <w:w w:val="105"/>
          <w:sz w:val="24"/>
          <w:szCs w:val="22"/>
        </w:rPr>
        <w:t xml:space="preserve"> esprime </w:t>
      </w:r>
      <w:r w:rsidR="00A0167E" w:rsidRPr="00E802F3">
        <w:rPr>
          <w:color w:val="212121"/>
          <w:w w:val="105"/>
          <w:sz w:val="24"/>
          <w:szCs w:val="22"/>
        </w:rPr>
        <w:t>l‘opinione</w:t>
      </w:r>
      <w:r w:rsidRPr="00E802F3">
        <w:rPr>
          <w:color w:val="212121"/>
          <w:w w:val="105"/>
          <w:sz w:val="24"/>
          <w:szCs w:val="22"/>
        </w:rPr>
        <w:t xml:space="preserve"> richiesta d all’art.73 comma 2) nonché dai commi</w:t>
      </w:r>
      <w:r w:rsidR="00A0167E" w:rsidRPr="00E802F3">
        <w:rPr>
          <w:color w:val="212121"/>
          <w:w w:val="105"/>
          <w:sz w:val="24"/>
          <w:szCs w:val="22"/>
        </w:rPr>
        <w:t xml:space="preserve"> </w:t>
      </w:r>
      <w:r w:rsidRPr="00E802F3">
        <w:rPr>
          <w:color w:val="212121"/>
          <w:w w:val="105"/>
          <w:sz w:val="24"/>
          <w:szCs w:val="22"/>
        </w:rPr>
        <w:t>3) e 4) dell’art. 6 del Rego</w:t>
      </w:r>
      <w:r w:rsidR="00807E6D">
        <w:rPr>
          <w:color w:val="212121"/>
          <w:w w:val="105"/>
          <w:sz w:val="24"/>
          <w:szCs w:val="22"/>
        </w:rPr>
        <w:t>l</w:t>
      </w:r>
      <w:r w:rsidRPr="00E802F3">
        <w:rPr>
          <w:color w:val="212121"/>
          <w:w w:val="105"/>
          <w:sz w:val="24"/>
          <w:szCs w:val="22"/>
        </w:rPr>
        <w:t>a</w:t>
      </w:r>
      <w:r w:rsidR="00BD60C7" w:rsidRPr="00E802F3">
        <w:rPr>
          <w:color w:val="212121"/>
          <w:w w:val="105"/>
          <w:sz w:val="24"/>
          <w:szCs w:val="22"/>
        </w:rPr>
        <w:t>me</w:t>
      </w:r>
      <w:r w:rsidRPr="00E802F3">
        <w:rPr>
          <w:color w:val="212121"/>
          <w:w w:val="105"/>
          <w:sz w:val="24"/>
          <w:szCs w:val="22"/>
        </w:rPr>
        <w:t>nto di contabilità attualmente i</w:t>
      </w:r>
      <w:r w:rsidR="00A0167E" w:rsidRPr="00E802F3">
        <w:rPr>
          <w:color w:val="212121"/>
          <w:w w:val="105"/>
          <w:sz w:val="24"/>
          <w:szCs w:val="22"/>
        </w:rPr>
        <w:t>n vigore.</w:t>
      </w:r>
    </w:p>
    <w:p w14:paraId="213FAF81" w14:textId="4ECC6708" w:rsidR="00933DF3" w:rsidRPr="00E802F3" w:rsidRDefault="0005398C" w:rsidP="001212EC">
      <w:pPr>
        <w:pStyle w:val="Corpotesto"/>
        <w:spacing w:before="162" w:line="345" w:lineRule="auto"/>
        <w:ind w:right="1534" w:firstLine="2"/>
        <w:rPr>
          <w:color w:val="212121"/>
          <w:w w:val="105"/>
          <w:sz w:val="24"/>
          <w:szCs w:val="22"/>
        </w:rPr>
      </w:pPr>
      <w:r w:rsidRPr="00E802F3">
        <w:rPr>
          <w:color w:val="212121"/>
          <w:w w:val="105"/>
          <w:sz w:val="24"/>
          <w:szCs w:val="22"/>
        </w:rPr>
        <w:t>Preliminarmente, come ben evidenziato nella Relazione del Tesoriere, il bilancio di previsione 2025 conferma le nuove modalità di incasso de</w:t>
      </w:r>
      <w:r w:rsidR="00A0167E" w:rsidRPr="00E802F3">
        <w:rPr>
          <w:color w:val="212121"/>
          <w:w w:val="105"/>
          <w:sz w:val="24"/>
          <w:szCs w:val="22"/>
        </w:rPr>
        <w:t>ll</w:t>
      </w:r>
      <w:r w:rsidRPr="00E802F3">
        <w:rPr>
          <w:color w:val="212121"/>
          <w:w w:val="105"/>
          <w:sz w:val="24"/>
          <w:szCs w:val="22"/>
        </w:rPr>
        <w:t xml:space="preserve">e quote degli iscritti attraverso il sistema de nominato </w:t>
      </w:r>
      <w:proofErr w:type="spellStart"/>
      <w:r w:rsidRPr="00E802F3">
        <w:rPr>
          <w:color w:val="212121"/>
          <w:w w:val="105"/>
          <w:sz w:val="24"/>
          <w:szCs w:val="22"/>
        </w:rPr>
        <w:t>PagoPa</w:t>
      </w:r>
      <w:proofErr w:type="spellEnd"/>
      <w:r w:rsidRPr="00E802F3">
        <w:rPr>
          <w:color w:val="212121"/>
          <w:w w:val="105"/>
          <w:sz w:val="24"/>
          <w:szCs w:val="22"/>
        </w:rPr>
        <w:t xml:space="preserve"> che fa transitare per il Consiglio Regionale anche le quote percentualmente spettanti al Consiglio Nazionale (ovvero a fronte di una quota omnicomprensiva di € 140, 00 una quota di </w:t>
      </w:r>
      <w:r w:rsidR="00D67D7F" w:rsidRPr="00E802F3">
        <w:rPr>
          <w:color w:val="212121"/>
          <w:w w:val="105"/>
          <w:sz w:val="24"/>
          <w:szCs w:val="22"/>
        </w:rPr>
        <w:t>€</w:t>
      </w:r>
      <w:r w:rsidRPr="00E802F3">
        <w:rPr>
          <w:color w:val="212121"/>
          <w:w w:val="105"/>
          <w:sz w:val="24"/>
          <w:szCs w:val="22"/>
        </w:rPr>
        <w:t xml:space="preserve"> 45,00 andrà trasferita a</w:t>
      </w:r>
      <w:r w:rsidR="00D67D7F" w:rsidRPr="00E802F3">
        <w:rPr>
          <w:color w:val="212121"/>
          <w:w w:val="105"/>
          <w:sz w:val="24"/>
          <w:szCs w:val="22"/>
        </w:rPr>
        <w:t>ll</w:t>
      </w:r>
      <w:r w:rsidRPr="00E802F3">
        <w:rPr>
          <w:color w:val="212121"/>
          <w:w w:val="105"/>
          <w:sz w:val="24"/>
          <w:szCs w:val="22"/>
        </w:rPr>
        <w:t xml:space="preserve">‘Organo nazionale). L’importo di tale trasferimento è pari a </w:t>
      </w:r>
      <w:r w:rsidR="00D67D7F" w:rsidRPr="00E802F3">
        <w:rPr>
          <w:color w:val="212121"/>
          <w:w w:val="105"/>
          <w:sz w:val="24"/>
          <w:szCs w:val="22"/>
        </w:rPr>
        <w:t>€</w:t>
      </w:r>
      <w:r w:rsidRPr="00E802F3">
        <w:rPr>
          <w:color w:val="212121"/>
          <w:w w:val="105"/>
          <w:sz w:val="24"/>
          <w:szCs w:val="22"/>
        </w:rPr>
        <w:t xml:space="preserve"> 263.205,00 appostato correttamente nelle partite di giro. Si evidenzia che </w:t>
      </w:r>
      <w:r w:rsidR="00D67D7F" w:rsidRPr="00E802F3">
        <w:rPr>
          <w:color w:val="212121"/>
          <w:w w:val="105"/>
          <w:sz w:val="24"/>
          <w:szCs w:val="22"/>
        </w:rPr>
        <w:t>l‘aumento</w:t>
      </w:r>
      <w:r w:rsidRPr="00E802F3">
        <w:rPr>
          <w:color w:val="212121"/>
          <w:w w:val="105"/>
          <w:sz w:val="24"/>
          <w:szCs w:val="22"/>
        </w:rPr>
        <w:t xml:space="preserve"> della quota nazio</w:t>
      </w:r>
      <w:r w:rsidR="00BD60C7" w:rsidRPr="00E802F3">
        <w:rPr>
          <w:color w:val="212121"/>
          <w:w w:val="105"/>
          <w:sz w:val="24"/>
          <w:szCs w:val="22"/>
        </w:rPr>
        <w:t>n</w:t>
      </w:r>
      <w:r w:rsidRPr="00E802F3">
        <w:rPr>
          <w:color w:val="212121"/>
          <w:w w:val="105"/>
          <w:sz w:val="24"/>
          <w:szCs w:val="22"/>
        </w:rPr>
        <w:t>ale pari a € 8,00 per ogni iscritto,</w:t>
      </w:r>
      <w:r w:rsidR="00933DF3" w:rsidRPr="00E802F3">
        <w:rPr>
          <w:color w:val="212121"/>
          <w:w w:val="105"/>
          <w:sz w:val="24"/>
          <w:szCs w:val="22"/>
        </w:rPr>
        <w:t xml:space="preserve"> </w:t>
      </w:r>
      <w:r w:rsidRPr="00E802F3">
        <w:rPr>
          <w:color w:val="212121"/>
          <w:w w:val="105"/>
          <w:sz w:val="24"/>
          <w:szCs w:val="22"/>
        </w:rPr>
        <w:t>è</w:t>
      </w:r>
      <w:r w:rsidR="00933DF3" w:rsidRPr="00E802F3">
        <w:rPr>
          <w:color w:val="212121"/>
          <w:w w:val="105"/>
          <w:sz w:val="24"/>
          <w:szCs w:val="22"/>
        </w:rPr>
        <w:t xml:space="preserve"> stata assorbita</w:t>
      </w:r>
      <w:r w:rsidRPr="00E802F3">
        <w:rPr>
          <w:color w:val="212121"/>
          <w:w w:val="105"/>
          <w:sz w:val="24"/>
          <w:szCs w:val="22"/>
        </w:rPr>
        <w:t xml:space="preserve"> </w:t>
      </w:r>
      <w:r w:rsidR="00933DF3" w:rsidRPr="00E802F3">
        <w:rPr>
          <w:color w:val="212121"/>
          <w:w w:val="105"/>
          <w:sz w:val="24"/>
          <w:szCs w:val="22"/>
        </w:rPr>
        <w:t xml:space="preserve">dal Consigli </w:t>
      </w:r>
      <w:r w:rsidRPr="00E802F3">
        <w:rPr>
          <w:color w:val="212121"/>
          <w:w w:val="105"/>
          <w:sz w:val="24"/>
          <w:szCs w:val="22"/>
        </w:rPr>
        <w:t>Regionale</w:t>
      </w:r>
      <w:r w:rsidR="00933DF3" w:rsidRPr="00E802F3">
        <w:rPr>
          <w:color w:val="212121"/>
          <w:w w:val="105"/>
          <w:sz w:val="24"/>
          <w:szCs w:val="22"/>
        </w:rPr>
        <w:t xml:space="preserve"> </w:t>
      </w:r>
      <w:r w:rsidRPr="00E802F3">
        <w:rPr>
          <w:color w:val="212121"/>
          <w:w w:val="105"/>
          <w:sz w:val="24"/>
          <w:szCs w:val="22"/>
        </w:rPr>
        <w:t>senza</w:t>
      </w:r>
      <w:r w:rsidR="00933DF3" w:rsidRPr="00E802F3">
        <w:rPr>
          <w:color w:val="212121"/>
          <w:w w:val="105"/>
          <w:sz w:val="24"/>
          <w:szCs w:val="22"/>
        </w:rPr>
        <w:t xml:space="preserve"> </w:t>
      </w:r>
      <w:r w:rsidRPr="00E802F3">
        <w:rPr>
          <w:color w:val="212121"/>
          <w:w w:val="105"/>
          <w:sz w:val="24"/>
          <w:szCs w:val="22"/>
        </w:rPr>
        <w:t xml:space="preserve">ulteriormente gravare sui singoli iscritti, contrariamente a </w:t>
      </w:r>
      <w:r w:rsidRPr="00E802F3">
        <w:rPr>
          <w:color w:val="212121"/>
          <w:w w:val="105"/>
          <w:sz w:val="24"/>
          <w:szCs w:val="22"/>
        </w:rPr>
        <w:lastRenderedPageBreak/>
        <w:t>quanto</w:t>
      </w:r>
      <w:r w:rsidR="00933DF3" w:rsidRPr="00E802F3">
        <w:rPr>
          <w:color w:val="212121"/>
          <w:w w:val="105"/>
          <w:sz w:val="24"/>
          <w:szCs w:val="22"/>
        </w:rPr>
        <w:t xml:space="preserve"> indicato nel bilancio previsionale 2024 indicato nel bilancio previsionale 2024 causando un minor incasso corrente per quote pari a € (43.980, 00).</w:t>
      </w:r>
    </w:p>
    <w:p w14:paraId="0F7D1323" w14:textId="2E2DDBDF" w:rsidR="009601FE" w:rsidRPr="00E802F3" w:rsidRDefault="0005398C" w:rsidP="001212EC">
      <w:pPr>
        <w:pStyle w:val="Corpotesto"/>
        <w:spacing w:before="134" w:line="348" w:lineRule="auto"/>
        <w:ind w:right="1536"/>
        <w:rPr>
          <w:color w:val="212121"/>
          <w:w w:val="105"/>
          <w:sz w:val="24"/>
          <w:szCs w:val="22"/>
        </w:rPr>
      </w:pPr>
      <w:r w:rsidRPr="00E802F3">
        <w:rPr>
          <w:color w:val="212121"/>
          <w:w w:val="105"/>
          <w:sz w:val="24"/>
          <w:szCs w:val="22"/>
        </w:rPr>
        <w:t>Nel Capitolo 12 (Uscite in conto capitale) è stata appostata la riduzione del debito (</w:t>
      </w:r>
      <w:r w:rsidR="00933DF3" w:rsidRPr="00E802F3">
        <w:rPr>
          <w:color w:val="212121"/>
          <w:w w:val="105"/>
          <w:sz w:val="24"/>
          <w:szCs w:val="22"/>
        </w:rPr>
        <w:t>€</w:t>
      </w:r>
      <w:r w:rsidRPr="00E802F3">
        <w:rPr>
          <w:color w:val="212121"/>
          <w:w w:val="105"/>
          <w:sz w:val="24"/>
          <w:szCs w:val="22"/>
        </w:rPr>
        <w:t xml:space="preserve"> 12. 400,00) per le rate di mutuo ipotecario che verranno pagate.</w:t>
      </w:r>
    </w:p>
    <w:p w14:paraId="4C53E734" w14:textId="3058D5CD" w:rsidR="009601FE" w:rsidRPr="00E802F3" w:rsidRDefault="0005398C" w:rsidP="00A918C4">
      <w:pPr>
        <w:pStyle w:val="Corpotesto"/>
        <w:spacing w:before="148" w:line="345" w:lineRule="auto"/>
        <w:ind w:left="99" w:right="1539" w:firstLine="4"/>
        <w:rPr>
          <w:color w:val="212121"/>
          <w:w w:val="105"/>
          <w:sz w:val="24"/>
          <w:szCs w:val="22"/>
        </w:rPr>
      </w:pPr>
      <w:r w:rsidRPr="00E802F3">
        <w:rPr>
          <w:color w:val="212121"/>
          <w:w w:val="105"/>
          <w:sz w:val="24"/>
          <w:szCs w:val="22"/>
        </w:rPr>
        <w:t>Tutto quanto riferito nella presente relazione viene riportato nella Relazione congiunta della Presidente e del Tesoriere, messe a disposizione del Revisore congiuntamente alla pianta organica del personale e al b</w:t>
      </w:r>
      <w:r w:rsidR="002E1E16">
        <w:rPr>
          <w:color w:val="212121"/>
          <w:w w:val="105"/>
          <w:sz w:val="24"/>
          <w:szCs w:val="22"/>
        </w:rPr>
        <w:t>i</w:t>
      </w:r>
      <w:r w:rsidRPr="00E802F3">
        <w:rPr>
          <w:color w:val="212121"/>
          <w:w w:val="105"/>
          <w:sz w:val="24"/>
          <w:szCs w:val="22"/>
        </w:rPr>
        <w:t>lancio di previsione.</w:t>
      </w:r>
    </w:p>
    <w:p w14:paraId="49D9864A" w14:textId="5B0EE081" w:rsidR="009601FE" w:rsidRPr="00E802F3" w:rsidRDefault="0005398C" w:rsidP="00A918C4">
      <w:pPr>
        <w:pStyle w:val="Corpotesto"/>
        <w:spacing w:before="150" w:line="343" w:lineRule="auto"/>
        <w:ind w:left="94" w:right="1537" w:firstLine="4"/>
        <w:rPr>
          <w:color w:val="212121"/>
          <w:w w:val="105"/>
          <w:sz w:val="24"/>
          <w:szCs w:val="22"/>
        </w:rPr>
      </w:pPr>
      <w:r w:rsidRPr="00E802F3">
        <w:rPr>
          <w:color w:val="212121"/>
          <w:w w:val="105"/>
          <w:sz w:val="24"/>
          <w:szCs w:val="22"/>
        </w:rPr>
        <w:t>Le entrate correnti sono quantificabili in 561.565,00 euro prodotte per il 98% dai contributi annuali degli iscritti (pari a € 555.655,00) co</w:t>
      </w:r>
      <w:r w:rsidR="00091FFE" w:rsidRPr="00E802F3">
        <w:rPr>
          <w:color w:val="212121"/>
          <w:w w:val="105"/>
          <w:sz w:val="24"/>
          <w:szCs w:val="22"/>
        </w:rPr>
        <w:t>n</w:t>
      </w:r>
      <w:r w:rsidRPr="00E802F3">
        <w:rPr>
          <w:color w:val="212121"/>
          <w:w w:val="105"/>
          <w:sz w:val="24"/>
          <w:szCs w:val="22"/>
        </w:rPr>
        <w:t>siderato che attualmente vi sono nr. 5.6</w:t>
      </w:r>
      <w:r w:rsidR="00D003BE">
        <w:rPr>
          <w:color w:val="212121"/>
          <w:w w:val="105"/>
          <w:sz w:val="24"/>
          <w:szCs w:val="22"/>
        </w:rPr>
        <w:t>5</w:t>
      </w:r>
      <w:r w:rsidRPr="00E802F3">
        <w:rPr>
          <w:color w:val="212121"/>
          <w:w w:val="105"/>
          <w:sz w:val="24"/>
          <w:szCs w:val="22"/>
        </w:rPr>
        <w:t xml:space="preserve">2 iscritti stimati per il 2025 e </w:t>
      </w:r>
      <w:r w:rsidR="00091FFE" w:rsidRPr="00E802F3">
        <w:rPr>
          <w:color w:val="212121"/>
          <w:w w:val="105"/>
          <w:sz w:val="24"/>
          <w:szCs w:val="22"/>
        </w:rPr>
        <w:t>nuove</w:t>
      </w:r>
      <w:r w:rsidRPr="00E802F3">
        <w:rPr>
          <w:color w:val="212121"/>
          <w:w w:val="105"/>
          <w:sz w:val="24"/>
          <w:szCs w:val="22"/>
        </w:rPr>
        <w:t xml:space="preserve"> iscrizioni per nr.</w:t>
      </w:r>
      <w:r w:rsidR="00807E6D">
        <w:rPr>
          <w:color w:val="212121"/>
          <w:w w:val="105"/>
          <w:sz w:val="24"/>
          <w:szCs w:val="22"/>
        </w:rPr>
        <w:t xml:space="preserve"> </w:t>
      </w:r>
      <w:r w:rsidRPr="00E802F3">
        <w:rPr>
          <w:color w:val="212121"/>
          <w:w w:val="105"/>
          <w:sz w:val="24"/>
          <w:szCs w:val="22"/>
        </w:rPr>
        <w:t xml:space="preserve">197 per complessivi iscritti nr. </w:t>
      </w:r>
      <w:r w:rsidR="002E1E16">
        <w:rPr>
          <w:color w:val="212121"/>
          <w:w w:val="105"/>
          <w:sz w:val="24"/>
          <w:szCs w:val="22"/>
        </w:rPr>
        <w:t>5.</w:t>
      </w:r>
      <w:r w:rsidRPr="00E802F3">
        <w:rPr>
          <w:color w:val="212121"/>
          <w:w w:val="105"/>
          <w:sz w:val="24"/>
          <w:szCs w:val="22"/>
        </w:rPr>
        <w:t>826.</w:t>
      </w:r>
    </w:p>
    <w:p w14:paraId="39019AE7" w14:textId="06F48A2B" w:rsidR="009601FE" w:rsidRPr="00E802F3" w:rsidRDefault="0005398C" w:rsidP="00BE3DF3">
      <w:pPr>
        <w:pStyle w:val="Corpotesto"/>
        <w:spacing w:before="162" w:line="345" w:lineRule="auto"/>
        <w:ind w:left="94" w:right="1538" w:firstLine="6"/>
        <w:rPr>
          <w:color w:val="212121"/>
          <w:w w:val="105"/>
          <w:sz w:val="24"/>
          <w:szCs w:val="22"/>
        </w:rPr>
      </w:pPr>
      <w:r w:rsidRPr="00E802F3">
        <w:rPr>
          <w:color w:val="212121"/>
          <w:w w:val="105"/>
          <w:sz w:val="24"/>
          <w:szCs w:val="22"/>
        </w:rPr>
        <w:t>Questi punti sono stati ricordati nella Relazione della President</w:t>
      </w:r>
      <w:r w:rsidR="00091FFE" w:rsidRPr="00E802F3">
        <w:rPr>
          <w:color w:val="212121"/>
          <w:w w:val="105"/>
          <w:sz w:val="24"/>
          <w:szCs w:val="22"/>
        </w:rPr>
        <w:t>e</w:t>
      </w:r>
      <w:r w:rsidRPr="00E802F3">
        <w:rPr>
          <w:color w:val="212121"/>
          <w:w w:val="105"/>
          <w:sz w:val="24"/>
          <w:szCs w:val="22"/>
        </w:rPr>
        <w:t xml:space="preserve"> e congiuntamente ai compiti istituzionali, alla valorizzazione della professione e al</w:t>
      </w:r>
      <w:r w:rsidR="00784C52" w:rsidRPr="00E802F3">
        <w:rPr>
          <w:color w:val="212121"/>
          <w:w w:val="105"/>
          <w:sz w:val="24"/>
          <w:szCs w:val="22"/>
        </w:rPr>
        <w:t>l</w:t>
      </w:r>
      <w:r w:rsidRPr="00E802F3">
        <w:rPr>
          <w:color w:val="212121"/>
          <w:w w:val="105"/>
          <w:sz w:val="24"/>
          <w:szCs w:val="22"/>
        </w:rPr>
        <w:t>a promozione della formazione continua.</w:t>
      </w:r>
    </w:p>
    <w:p w14:paraId="0DA0577A" w14:textId="58FE5C8D" w:rsidR="009601FE" w:rsidRPr="00E802F3" w:rsidRDefault="0005398C" w:rsidP="00A918C4">
      <w:pPr>
        <w:pStyle w:val="Corpotesto"/>
        <w:spacing w:before="150" w:line="343" w:lineRule="auto"/>
        <w:ind w:left="79" w:right="1545" w:firstLine="4"/>
        <w:rPr>
          <w:color w:val="212121"/>
          <w:w w:val="105"/>
          <w:sz w:val="24"/>
          <w:szCs w:val="22"/>
        </w:rPr>
      </w:pPr>
      <w:r w:rsidRPr="00E802F3">
        <w:rPr>
          <w:color w:val="212121"/>
          <w:w w:val="105"/>
          <w:sz w:val="24"/>
          <w:szCs w:val="22"/>
        </w:rPr>
        <w:t>La rela</w:t>
      </w:r>
      <w:r w:rsidR="00091FFE" w:rsidRPr="00E802F3">
        <w:rPr>
          <w:color w:val="212121"/>
          <w:w w:val="105"/>
          <w:sz w:val="24"/>
          <w:szCs w:val="22"/>
        </w:rPr>
        <w:t>z</w:t>
      </w:r>
      <w:r w:rsidRPr="00E802F3">
        <w:rPr>
          <w:color w:val="212121"/>
          <w:w w:val="105"/>
          <w:sz w:val="24"/>
          <w:szCs w:val="22"/>
        </w:rPr>
        <w:t xml:space="preserve">ione congiunta ha invece </w:t>
      </w:r>
      <w:r w:rsidR="00784C52" w:rsidRPr="00E802F3">
        <w:rPr>
          <w:color w:val="212121"/>
          <w:w w:val="105"/>
          <w:sz w:val="24"/>
          <w:szCs w:val="22"/>
        </w:rPr>
        <w:t>sottolineato</w:t>
      </w:r>
      <w:r w:rsidRPr="00E802F3">
        <w:rPr>
          <w:color w:val="212121"/>
          <w:w w:val="105"/>
          <w:sz w:val="24"/>
          <w:szCs w:val="22"/>
        </w:rPr>
        <w:t xml:space="preserve"> tutti i capitoli delle Entrate e delle Uscite evidenziando voce per voce </w:t>
      </w:r>
      <w:r w:rsidR="00D003BE">
        <w:rPr>
          <w:color w:val="212121"/>
          <w:w w:val="105"/>
          <w:sz w:val="24"/>
          <w:szCs w:val="22"/>
        </w:rPr>
        <w:t>l</w:t>
      </w:r>
      <w:r w:rsidRPr="00E802F3">
        <w:rPr>
          <w:color w:val="212121"/>
          <w:w w:val="105"/>
          <w:sz w:val="24"/>
          <w:szCs w:val="22"/>
        </w:rPr>
        <w:t>e differenze con il preventivo 2024 nonché delle azioni effettuat</w:t>
      </w:r>
      <w:r w:rsidR="00091FFE" w:rsidRPr="00E802F3">
        <w:rPr>
          <w:color w:val="212121"/>
          <w:w w:val="105"/>
          <w:sz w:val="24"/>
          <w:szCs w:val="22"/>
        </w:rPr>
        <w:t>e</w:t>
      </w:r>
      <w:r w:rsidRPr="00E802F3">
        <w:rPr>
          <w:color w:val="212121"/>
          <w:w w:val="105"/>
          <w:sz w:val="24"/>
          <w:szCs w:val="22"/>
        </w:rPr>
        <w:t xml:space="preserve"> nei confronti degli associati morosi con</w:t>
      </w:r>
      <w:r w:rsidR="00D003BE">
        <w:rPr>
          <w:color w:val="212121"/>
          <w:w w:val="105"/>
          <w:sz w:val="24"/>
          <w:szCs w:val="22"/>
        </w:rPr>
        <w:t xml:space="preserve"> l</w:t>
      </w:r>
      <w:r w:rsidRPr="00E802F3">
        <w:rPr>
          <w:color w:val="212121"/>
          <w:w w:val="105"/>
          <w:sz w:val="24"/>
          <w:szCs w:val="22"/>
        </w:rPr>
        <w:t xml:space="preserve">e quote, numero che si è ridotto anche grazie </w:t>
      </w:r>
      <w:r w:rsidR="00D003BE" w:rsidRPr="00E802F3">
        <w:rPr>
          <w:color w:val="212121"/>
          <w:w w:val="105"/>
          <w:sz w:val="24"/>
          <w:szCs w:val="22"/>
        </w:rPr>
        <w:t>all’adozione della</w:t>
      </w:r>
      <w:r w:rsidRPr="00E802F3">
        <w:rPr>
          <w:color w:val="212121"/>
          <w:w w:val="105"/>
          <w:sz w:val="24"/>
          <w:szCs w:val="22"/>
        </w:rPr>
        <w:t xml:space="preserve"> piattaforma </w:t>
      </w:r>
      <w:proofErr w:type="spellStart"/>
      <w:r w:rsidR="00807E6D" w:rsidRPr="00E802F3">
        <w:rPr>
          <w:color w:val="212121"/>
          <w:w w:val="105"/>
          <w:sz w:val="24"/>
          <w:szCs w:val="22"/>
        </w:rPr>
        <w:t>PagoPa</w:t>
      </w:r>
      <w:proofErr w:type="spellEnd"/>
      <w:r w:rsidR="00807E6D" w:rsidRPr="00E802F3">
        <w:rPr>
          <w:color w:val="212121"/>
          <w:w w:val="105"/>
          <w:sz w:val="24"/>
          <w:szCs w:val="22"/>
        </w:rPr>
        <w:t xml:space="preserve"> </w:t>
      </w:r>
      <w:r w:rsidR="00807E6D">
        <w:rPr>
          <w:color w:val="212121"/>
          <w:w w:val="105"/>
          <w:sz w:val="24"/>
          <w:szCs w:val="22"/>
        </w:rPr>
        <w:t>per</w:t>
      </w:r>
      <w:r w:rsidRPr="00E802F3">
        <w:rPr>
          <w:color w:val="212121"/>
          <w:w w:val="105"/>
          <w:sz w:val="24"/>
          <w:szCs w:val="22"/>
        </w:rPr>
        <w:t xml:space="preserve"> </w:t>
      </w:r>
      <w:r w:rsidR="00D003BE" w:rsidRPr="00E802F3">
        <w:rPr>
          <w:color w:val="212121"/>
          <w:w w:val="105"/>
          <w:sz w:val="24"/>
          <w:szCs w:val="22"/>
        </w:rPr>
        <w:t>la riscossione dei</w:t>
      </w:r>
      <w:r w:rsidR="00D003BE">
        <w:rPr>
          <w:color w:val="212121"/>
          <w:w w:val="105"/>
          <w:sz w:val="24"/>
          <w:szCs w:val="22"/>
        </w:rPr>
        <w:t xml:space="preserve"> </w:t>
      </w:r>
      <w:r w:rsidRPr="00E802F3">
        <w:rPr>
          <w:color w:val="212121"/>
          <w:w w:val="105"/>
          <w:sz w:val="24"/>
          <w:szCs w:val="22"/>
        </w:rPr>
        <w:t>contributi an</w:t>
      </w:r>
      <w:r w:rsidR="00091FFE" w:rsidRPr="00E802F3">
        <w:rPr>
          <w:color w:val="212121"/>
          <w:w w:val="105"/>
          <w:sz w:val="24"/>
          <w:szCs w:val="22"/>
        </w:rPr>
        <w:t>n</w:t>
      </w:r>
      <w:r w:rsidRPr="00E802F3">
        <w:rPr>
          <w:color w:val="212121"/>
          <w:w w:val="105"/>
          <w:sz w:val="24"/>
          <w:szCs w:val="22"/>
        </w:rPr>
        <w:t>uali di iscrizione.</w:t>
      </w:r>
    </w:p>
    <w:p w14:paraId="5B48A8B4" w14:textId="3131644A" w:rsidR="009601FE" w:rsidRPr="00E802F3" w:rsidRDefault="0005398C" w:rsidP="00A918C4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E802F3">
        <w:rPr>
          <w:color w:val="212121"/>
          <w:w w:val="105"/>
          <w:sz w:val="24"/>
          <w:szCs w:val="22"/>
        </w:rPr>
        <w:t>Il Revisore, preso atto delle relazioni sopra indicate, eseguita la verifica dei valori riportati nei moduli allegati, evidenzia di seguito i principali valori che compongono il bilancio preventivo:</w:t>
      </w:r>
    </w:p>
    <w:p w14:paraId="0D7CE2E0" w14:textId="6D2C6EC1" w:rsidR="009601FE" w:rsidRDefault="009601FE">
      <w:pPr>
        <w:pStyle w:val="Corpotesto"/>
        <w:jc w:val="left"/>
        <w:rPr>
          <w:sz w:val="20"/>
        </w:rPr>
      </w:pPr>
    </w:p>
    <w:p w14:paraId="0B186AEB" w14:textId="45EDDBFB" w:rsidR="009601FE" w:rsidRDefault="009601FE">
      <w:pPr>
        <w:pStyle w:val="Corpotesto"/>
        <w:jc w:val="left"/>
        <w:rPr>
          <w:sz w:val="20"/>
        </w:rPr>
      </w:pPr>
    </w:p>
    <w:p w14:paraId="42CA6E0C" w14:textId="223E9C46" w:rsidR="009601FE" w:rsidRDefault="00117465">
      <w:pPr>
        <w:pStyle w:val="Corpotesto"/>
        <w:spacing w:before="41"/>
        <w:jc w:val="left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E2F7A8C" wp14:editId="0A42697A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4945380" cy="8763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45380" cy="876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6"/>
                              <w:gridCol w:w="2560"/>
                            </w:tblGrid>
                            <w:tr w:rsidR="009601FE" w14:paraId="2906CC79" w14:textId="77777777">
                              <w:trPr>
                                <w:trHeight w:val="423"/>
                              </w:trPr>
                              <w:tc>
                                <w:tcPr>
                                  <w:tcW w:w="4816" w:type="dxa"/>
                                </w:tcPr>
                                <w:p w14:paraId="21246DE3" w14:textId="77777777" w:rsidR="009601FE" w:rsidRDefault="0005398C">
                                  <w:pPr>
                                    <w:pStyle w:val="TableParagraph"/>
                                    <w:spacing w:line="255" w:lineRule="exact"/>
                                    <w:ind w:left="61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w w:val="90"/>
                                      <w:sz w:val="25"/>
                                      <w:u w:val="single" w:color="576064"/>
                                    </w:rPr>
                                    <w:t>A</w:t>
                                  </w:r>
                                  <w:r>
                                    <w:rPr>
                                      <w:color w:val="0C0C0C"/>
                                      <w:spacing w:val="-6"/>
                                      <w:w w:val="90"/>
                                      <w:sz w:val="25"/>
                                      <w:u w:val="single" w:color="57606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F2F2F"/>
                                      <w:w w:val="90"/>
                                      <w:sz w:val="25"/>
                                      <w:u w:val="single" w:color="576064"/>
                                    </w:rPr>
                                    <w:t>—</w:t>
                                  </w:r>
                                  <w:r>
                                    <w:rPr>
                                      <w:color w:val="2F2F2F"/>
                                      <w:spacing w:val="-4"/>
                                      <w:sz w:val="25"/>
                                      <w:u w:val="single" w:color="57606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61616"/>
                                      <w:spacing w:val="-2"/>
                                      <w:w w:val="90"/>
                                      <w:sz w:val="25"/>
                                      <w:u w:val="single" w:color="576064"/>
                                    </w:rPr>
                                    <w:t>ENTRATE</w:t>
                                  </w:r>
                                </w:p>
                              </w:tc>
                              <w:tc>
                                <w:tcPr>
                                  <w:tcW w:w="2560" w:type="dxa"/>
                                </w:tcPr>
                                <w:p w14:paraId="0D985BCF" w14:textId="77777777" w:rsidR="009601FE" w:rsidRDefault="009601F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601FE" w14:paraId="71F956F4" w14:textId="77777777">
                              <w:trPr>
                                <w:trHeight w:val="547"/>
                              </w:trPr>
                              <w:tc>
                                <w:tcPr>
                                  <w:tcW w:w="4816" w:type="dxa"/>
                                </w:tcPr>
                                <w:p w14:paraId="04DF013F" w14:textId="4EE14745" w:rsidR="009601FE" w:rsidRDefault="0005398C">
                                  <w:pPr>
                                    <w:pStyle w:val="TableParagraph"/>
                                    <w:spacing w:before="123"/>
                                    <w:ind w:left="57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2B2B2B"/>
                                      <w:sz w:val="25"/>
                                    </w:rPr>
                                    <w:t>-</w:t>
                                  </w:r>
                                  <w:r w:rsidRPr="00117465">
                                    <w:rPr>
                                      <w:color w:val="212121"/>
                                      <w:w w:val="105"/>
                                      <w:sz w:val="24"/>
                                    </w:rPr>
                                    <w:t>entrate co</w:t>
                                  </w:r>
                                  <w:r w:rsidR="00117465" w:rsidRPr="00117465">
                                    <w:rPr>
                                      <w:color w:val="212121"/>
                                      <w:w w:val="105"/>
                                      <w:sz w:val="24"/>
                                    </w:rPr>
                                    <w:t xml:space="preserve">ntributive </w:t>
                                  </w:r>
                                  <w:r w:rsidRPr="00117465">
                                    <w:rPr>
                                      <w:color w:val="212121"/>
                                      <w:w w:val="105"/>
                                      <w:sz w:val="24"/>
                                    </w:rPr>
                                    <w:t>degli iscritti</w:t>
                                  </w:r>
                                </w:p>
                              </w:tc>
                              <w:tc>
                                <w:tcPr>
                                  <w:tcW w:w="2560" w:type="dxa"/>
                                </w:tcPr>
                                <w:p w14:paraId="7A3F85B4" w14:textId="33CC6888" w:rsidR="009601FE" w:rsidRDefault="00117465">
                                  <w:pPr>
                                    <w:pStyle w:val="TableParagraph"/>
                                    <w:tabs>
                                      <w:tab w:val="left" w:pos="704"/>
                                    </w:tabs>
                                    <w:spacing w:before="137"/>
                                    <w:ind w:right="60"/>
                                    <w:jc w:val="right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484848"/>
                                      <w:spacing w:val="-10"/>
                                      <w:sz w:val="25"/>
                                    </w:rPr>
                                    <w:t>€</w:t>
                                  </w:r>
                                  <w:r w:rsidR="0005398C">
                                    <w:rPr>
                                      <w:color w:val="484848"/>
                                      <w:sz w:val="25"/>
                                    </w:rPr>
                                    <w:tab/>
                                  </w:r>
                                  <w:r w:rsidR="0005398C">
                                    <w:rPr>
                                      <w:color w:val="282828"/>
                                      <w:spacing w:val="-2"/>
                                      <w:sz w:val="25"/>
                                    </w:rPr>
                                    <w:t>5</w:t>
                                  </w:r>
                                  <w:r w:rsidR="0005398C">
                                    <w:rPr>
                                      <w:color w:val="676767"/>
                                      <w:spacing w:val="-2"/>
                                      <w:sz w:val="25"/>
                                    </w:rPr>
                                    <w:t>5</w:t>
                                  </w:r>
                                  <w:r w:rsidR="0005398C">
                                    <w:rPr>
                                      <w:color w:val="2A2A2A"/>
                                      <w:spacing w:val="-2"/>
                                      <w:sz w:val="25"/>
                                    </w:rPr>
                                    <w:t>5.65</w:t>
                                  </w:r>
                                  <w:r w:rsidR="0005398C">
                                    <w:rPr>
                                      <w:color w:val="575757"/>
                                      <w:spacing w:val="-2"/>
                                      <w:sz w:val="25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9601FE" w14:paraId="0DCD01E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4816" w:type="dxa"/>
                                </w:tcPr>
                                <w:p w14:paraId="0589C58E" w14:textId="11DAAD83" w:rsidR="009601FE" w:rsidRDefault="0005398C">
                                  <w:pPr>
                                    <w:pStyle w:val="TableParagraph"/>
                                    <w:spacing w:before="58" w:line="302" w:lineRule="exact"/>
                                    <w:ind w:left="50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484848"/>
                                      <w:spacing w:val="21"/>
                                      <w:sz w:val="25"/>
                                    </w:rPr>
                                    <w:t>-</w:t>
                                  </w:r>
                                  <w:r w:rsidRPr="00117465">
                                    <w:rPr>
                                      <w:color w:val="212121"/>
                                      <w:w w:val="105"/>
                                      <w:sz w:val="24"/>
                                    </w:rPr>
                                    <w:t>interessi attivi</w:t>
                                  </w:r>
                                </w:p>
                              </w:tc>
                              <w:tc>
                                <w:tcPr>
                                  <w:tcW w:w="2560" w:type="dxa"/>
                                </w:tcPr>
                                <w:p w14:paraId="116C9641" w14:textId="37D6952D" w:rsidR="009601FE" w:rsidRDefault="00117465" w:rsidP="00117465">
                                  <w:pPr>
                                    <w:pStyle w:val="TableParagraph"/>
                                    <w:spacing w:before="80" w:line="281" w:lineRule="exact"/>
                                    <w:ind w:right="47"/>
                                    <w:jc w:val="center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151515"/>
                                      <w:spacing w:val="-5"/>
                                      <w:w w:val="105"/>
                                      <w:sz w:val="25"/>
                                    </w:rPr>
                                    <w:t xml:space="preserve">                 €                   </w:t>
                                  </w:r>
                                  <w:r w:rsidR="0005398C">
                                    <w:rPr>
                                      <w:color w:val="151515"/>
                                      <w:spacing w:val="-5"/>
                                      <w:w w:val="105"/>
                                      <w:sz w:val="25"/>
                                    </w:rPr>
                                    <w:t>200</w:t>
                                  </w:r>
                                </w:p>
                              </w:tc>
                            </w:tr>
                            <w:tr w:rsidR="00117465" w14:paraId="5FC52B0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4816" w:type="dxa"/>
                                </w:tcPr>
                                <w:p w14:paraId="408D5904" w14:textId="77777777" w:rsidR="00117465" w:rsidRDefault="00117465">
                                  <w:pPr>
                                    <w:pStyle w:val="TableParagraph"/>
                                    <w:spacing w:before="58" w:line="302" w:lineRule="exact"/>
                                    <w:ind w:left="50"/>
                                    <w:rPr>
                                      <w:color w:val="484848"/>
                                      <w:spacing w:val="21"/>
                                      <w:sz w:val="2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0" w:type="dxa"/>
                                </w:tcPr>
                                <w:p w14:paraId="099CCF30" w14:textId="77777777" w:rsidR="00117465" w:rsidRDefault="00117465" w:rsidP="00117465">
                                  <w:pPr>
                                    <w:pStyle w:val="TableParagraph"/>
                                    <w:spacing w:before="80" w:line="281" w:lineRule="exact"/>
                                    <w:ind w:right="47"/>
                                    <w:jc w:val="center"/>
                                    <w:rPr>
                                      <w:color w:val="151515"/>
                                      <w:spacing w:val="-5"/>
                                      <w:w w:val="105"/>
                                      <w:sz w:val="25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CE9692" w14:textId="77777777" w:rsidR="009601FE" w:rsidRDefault="009601FE">
                            <w:pPr>
                              <w:pStyle w:val="Corpotesto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2F7A8C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0;margin-top:2.25pt;width:389.4pt;height:69pt;z-index:25166233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6"/>
                        <w:gridCol w:w="2560"/>
                      </w:tblGrid>
                      <w:tr w:rsidR="009601FE" w14:paraId="2906CC79" w14:textId="77777777">
                        <w:trPr>
                          <w:trHeight w:val="423"/>
                        </w:trPr>
                        <w:tc>
                          <w:tcPr>
                            <w:tcW w:w="4816" w:type="dxa"/>
                          </w:tcPr>
                          <w:p w14:paraId="21246DE3" w14:textId="77777777" w:rsidR="009601FE" w:rsidRDefault="0005398C">
                            <w:pPr>
                              <w:pStyle w:val="TableParagraph"/>
                              <w:spacing w:line="255" w:lineRule="exact"/>
                              <w:ind w:left="61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0C0C0C"/>
                                <w:w w:val="90"/>
                                <w:sz w:val="25"/>
                                <w:u w:val="single" w:color="576064"/>
                              </w:rPr>
                              <w:t>A</w:t>
                            </w:r>
                            <w:r>
                              <w:rPr>
                                <w:color w:val="0C0C0C"/>
                                <w:spacing w:val="-6"/>
                                <w:w w:val="90"/>
                                <w:sz w:val="25"/>
                                <w:u w:val="single" w:color="576064"/>
                              </w:rPr>
                              <w:t xml:space="preserve"> </w:t>
                            </w:r>
                            <w:r>
                              <w:rPr>
                                <w:color w:val="2F2F2F"/>
                                <w:w w:val="90"/>
                                <w:sz w:val="25"/>
                                <w:u w:val="single" w:color="576064"/>
                              </w:rPr>
                              <w:t>—</w:t>
                            </w:r>
                            <w:r>
                              <w:rPr>
                                <w:color w:val="2F2F2F"/>
                                <w:spacing w:val="-4"/>
                                <w:sz w:val="25"/>
                                <w:u w:val="single" w:color="576064"/>
                              </w:rPr>
                              <w:t xml:space="preserve"> </w:t>
                            </w:r>
                            <w:r>
                              <w:rPr>
                                <w:color w:val="161616"/>
                                <w:spacing w:val="-2"/>
                                <w:w w:val="90"/>
                                <w:sz w:val="25"/>
                                <w:u w:val="single" w:color="576064"/>
                              </w:rPr>
                              <w:t>ENTRATE</w:t>
                            </w:r>
                          </w:p>
                        </w:tc>
                        <w:tc>
                          <w:tcPr>
                            <w:tcW w:w="2560" w:type="dxa"/>
                          </w:tcPr>
                          <w:p w14:paraId="0D985BCF" w14:textId="77777777" w:rsidR="009601FE" w:rsidRDefault="009601FE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9601FE" w14:paraId="71F956F4" w14:textId="77777777">
                        <w:trPr>
                          <w:trHeight w:val="547"/>
                        </w:trPr>
                        <w:tc>
                          <w:tcPr>
                            <w:tcW w:w="4816" w:type="dxa"/>
                          </w:tcPr>
                          <w:p w14:paraId="04DF013F" w14:textId="4EE14745" w:rsidR="009601FE" w:rsidRDefault="0005398C">
                            <w:pPr>
                              <w:pStyle w:val="TableParagraph"/>
                              <w:spacing w:before="123"/>
                              <w:ind w:left="57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2B2B2B"/>
                                <w:sz w:val="25"/>
                              </w:rPr>
                              <w:t>-</w:t>
                            </w:r>
                            <w:r w:rsidRPr="00117465">
                              <w:rPr>
                                <w:color w:val="212121"/>
                                <w:w w:val="105"/>
                                <w:sz w:val="24"/>
                              </w:rPr>
                              <w:t>entrate co</w:t>
                            </w:r>
                            <w:r w:rsidR="00117465" w:rsidRPr="00117465">
                              <w:rPr>
                                <w:color w:val="212121"/>
                                <w:w w:val="105"/>
                                <w:sz w:val="24"/>
                              </w:rPr>
                              <w:t xml:space="preserve">ntributive </w:t>
                            </w:r>
                            <w:r w:rsidRPr="00117465">
                              <w:rPr>
                                <w:color w:val="212121"/>
                                <w:w w:val="105"/>
                                <w:sz w:val="24"/>
                              </w:rPr>
                              <w:t>degli iscritti</w:t>
                            </w:r>
                          </w:p>
                        </w:tc>
                        <w:tc>
                          <w:tcPr>
                            <w:tcW w:w="2560" w:type="dxa"/>
                          </w:tcPr>
                          <w:p w14:paraId="7A3F85B4" w14:textId="33CC6888" w:rsidR="009601FE" w:rsidRDefault="00117465">
                            <w:pPr>
                              <w:pStyle w:val="TableParagraph"/>
                              <w:tabs>
                                <w:tab w:val="left" w:pos="704"/>
                              </w:tabs>
                              <w:spacing w:before="137"/>
                              <w:ind w:right="60"/>
                              <w:jc w:val="right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484848"/>
                                <w:spacing w:val="-10"/>
                                <w:sz w:val="25"/>
                              </w:rPr>
                              <w:t>€</w:t>
                            </w:r>
                            <w:r w:rsidR="0005398C">
                              <w:rPr>
                                <w:color w:val="484848"/>
                                <w:sz w:val="25"/>
                              </w:rPr>
                              <w:tab/>
                            </w:r>
                            <w:r w:rsidR="0005398C">
                              <w:rPr>
                                <w:color w:val="282828"/>
                                <w:spacing w:val="-2"/>
                                <w:sz w:val="25"/>
                              </w:rPr>
                              <w:t>5</w:t>
                            </w:r>
                            <w:r w:rsidR="0005398C">
                              <w:rPr>
                                <w:color w:val="676767"/>
                                <w:spacing w:val="-2"/>
                                <w:sz w:val="25"/>
                              </w:rPr>
                              <w:t>5</w:t>
                            </w:r>
                            <w:r w:rsidR="0005398C">
                              <w:rPr>
                                <w:color w:val="2A2A2A"/>
                                <w:spacing w:val="-2"/>
                                <w:sz w:val="25"/>
                              </w:rPr>
                              <w:t>5.65</w:t>
                            </w:r>
                            <w:r w:rsidR="0005398C">
                              <w:rPr>
                                <w:color w:val="575757"/>
                                <w:spacing w:val="-2"/>
                                <w:sz w:val="25"/>
                              </w:rPr>
                              <w:t>5</w:t>
                            </w:r>
                          </w:p>
                        </w:tc>
                      </w:tr>
                      <w:tr w:rsidR="009601FE" w14:paraId="0DCD01E6" w14:textId="77777777">
                        <w:trPr>
                          <w:trHeight w:val="380"/>
                        </w:trPr>
                        <w:tc>
                          <w:tcPr>
                            <w:tcW w:w="4816" w:type="dxa"/>
                          </w:tcPr>
                          <w:p w14:paraId="0589C58E" w14:textId="11DAAD83" w:rsidR="009601FE" w:rsidRDefault="0005398C">
                            <w:pPr>
                              <w:pStyle w:val="TableParagraph"/>
                              <w:spacing w:before="58" w:line="302" w:lineRule="exact"/>
                              <w:ind w:left="50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484848"/>
                                <w:spacing w:val="21"/>
                                <w:sz w:val="25"/>
                              </w:rPr>
                              <w:t>-</w:t>
                            </w:r>
                            <w:r w:rsidRPr="00117465">
                              <w:rPr>
                                <w:color w:val="212121"/>
                                <w:w w:val="105"/>
                                <w:sz w:val="24"/>
                              </w:rPr>
                              <w:t>interessi attivi</w:t>
                            </w:r>
                          </w:p>
                        </w:tc>
                        <w:tc>
                          <w:tcPr>
                            <w:tcW w:w="2560" w:type="dxa"/>
                          </w:tcPr>
                          <w:p w14:paraId="116C9641" w14:textId="37D6952D" w:rsidR="009601FE" w:rsidRDefault="00117465" w:rsidP="00117465">
                            <w:pPr>
                              <w:pStyle w:val="TableParagraph"/>
                              <w:spacing w:before="80" w:line="281" w:lineRule="exact"/>
                              <w:ind w:right="47"/>
                              <w:jc w:val="center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151515"/>
                                <w:spacing w:val="-5"/>
                                <w:w w:val="105"/>
                                <w:sz w:val="25"/>
                              </w:rPr>
                              <w:t xml:space="preserve">                 €                   </w:t>
                            </w:r>
                            <w:r w:rsidR="0005398C">
                              <w:rPr>
                                <w:color w:val="151515"/>
                                <w:spacing w:val="-5"/>
                                <w:w w:val="105"/>
                                <w:sz w:val="25"/>
                              </w:rPr>
                              <w:t>200</w:t>
                            </w:r>
                          </w:p>
                        </w:tc>
                      </w:tr>
                      <w:tr w:rsidR="00117465" w14:paraId="5FC52B05" w14:textId="77777777">
                        <w:trPr>
                          <w:trHeight w:val="380"/>
                        </w:trPr>
                        <w:tc>
                          <w:tcPr>
                            <w:tcW w:w="4816" w:type="dxa"/>
                          </w:tcPr>
                          <w:p w14:paraId="408D5904" w14:textId="77777777" w:rsidR="00117465" w:rsidRDefault="00117465">
                            <w:pPr>
                              <w:pStyle w:val="TableParagraph"/>
                              <w:spacing w:before="58" w:line="302" w:lineRule="exact"/>
                              <w:ind w:left="50"/>
                              <w:rPr>
                                <w:color w:val="484848"/>
                                <w:spacing w:val="21"/>
                                <w:sz w:val="25"/>
                              </w:rPr>
                            </w:pPr>
                          </w:p>
                        </w:tc>
                        <w:tc>
                          <w:tcPr>
                            <w:tcW w:w="2560" w:type="dxa"/>
                          </w:tcPr>
                          <w:p w14:paraId="099CCF30" w14:textId="77777777" w:rsidR="00117465" w:rsidRDefault="00117465" w:rsidP="00117465">
                            <w:pPr>
                              <w:pStyle w:val="TableParagraph"/>
                              <w:spacing w:before="80" w:line="281" w:lineRule="exact"/>
                              <w:ind w:right="47"/>
                              <w:jc w:val="center"/>
                              <w:rPr>
                                <w:color w:val="151515"/>
                                <w:spacing w:val="-5"/>
                                <w:w w:val="105"/>
                                <w:sz w:val="25"/>
                              </w:rPr>
                            </w:pPr>
                          </w:p>
                        </w:tc>
                      </w:tr>
                    </w:tbl>
                    <w:p w14:paraId="0CCE9692" w14:textId="77777777" w:rsidR="009601FE" w:rsidRDefault="009601FE">
                      <w:pPr>
                        <w:pStyle w:val="Corpotesto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EC906F" w14:textId="77777777" w:rsidR="009601FE" w:rsidRDefault="009601FE">
      <w:pPr>
        <w:pStyle w:val="Corpotesto"/>
        <w:jc w:val="left"/>
        <w:rPr>
          <w:sz w:val="20"/>
        </w:rPr>
        <w:sectPr w:rsidR="009601FE" w:rsidSect="001212EC">
          <w:pgSz w:w="11740" w:h="16800"/>
          <w:pgMar w:top="1701" w:right="1701" w:bottom="1701" w:left="1701" w:header="720" w:footer="720" w:gutter="0"/>
          <w:cols w:space="720"/>
        </w:sectPr>
      </w:pPr>
    </w:p>
    <w:tbl>
      <w:tblPr>
        <w:tblStyle w:val="TableNormal"/>
        <w:tblW w:w="0" w:type="auto"/>
        <w:tblInd w:w="68" w:type="dxa"/>
        <w:tblLayout w:type="fixed"/>
        <w:tblLook w:val="01E0" w:firstRow="1" w:lastRow="1" w:firstColumn="1" w:lastColumn="1" w:noHBand="0" w:noVBand="0"/>
      </w:tblPr>
      <w:tblGrid>
        <w:gridCol w:w="4342"/>
        <w:gridCol w:w="3069"/>
      </w:tblGrid>
      <w:tr w:rsidR="009601FE" w14:paraId="6312D0A1" w14:textId="77777777">
        <w:trPr>
          <w:trHeight w:val="382"/>
        </w:trPr>
        <w:tc>
          <w:tcPr>
            <w:tcW w:w="4342" w:type="dxa"/>
          </w:tcPr>
          <w:p w14:paraId="106DD682" w14:textId="3C8B5C24" w:rsidR="009601FE" w:rsidRDefault="0005398C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color w:val="595959"/>
                <w:sz w:val="24"/>
              </w:rPr>
              <w:lastRenderedPageBreak/>
              <w:t>-</w:t>
            </w:r>
            <w:r>
              <w:rPr>
                <w:color w:val="595959"/>
                <w:spacing w:val="-23"/>
                <w:sz w:val="24"/>
              </w:rPr>
              <w:t xml:space="preserve"> </w:t>
            </w:r>
            <w:r w:rsidRPr="00117465">
              <w:rPr>
                <w:color w:val="212121"/>
                <w:w w:val="105"/>
                <w:sz w:val="24"/>
              </w:rPr>
              <w:t>altre entrate</w:t>
            </w:r>
          </w:p>
        </w:tc>
        <w:tc>
          <w:tcPr>
            <w:tcW w:w="3069" w:type="dxa"/>
          </w:tcPr>
          <w:p w14:paraId="60CAE728" w14:textId="09F1A8C1" w:rsidR="009601FE" w:rsidRDefault="0005398C">
            <w:pPr>
              <w:pStyle w:val="TableParagraph"/>
              <w:tabs>
                <w:tab w:val="left" w:pos="985"/>
              </w:tabs>
              <w:spacing w:line="244" w:lineRule="exact"/>
              <w:ind w:right="85"/>
              <w:jc w:val="right"/>
              <w:rPr>
                <w:sz w:val="24"/>
              </w:rPr>
            </w:pPr>
            <w:r>
              <w:rPr>
                <w:noProof/>
                <w:sz w:val="24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8E764B0" wp14:editId="600EA5C0">
                      <wp:simplePos x="0" y="0"/>
                      <wp:positionH relativeFrom="column">
                        <wp:posOffset>866268</wp:posOffset>
                      </wp:positionH>
                      <wp:positionV relativeFrom="paragraph">
                        <wp:posOffset>22853</wp:posOffset>
                      </wp:positionV>
                      <wp:extent cx="73660" cy="10096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660" cy="100965"/>
                                <a:chOff x="0" y="0"/>
                                <a:chExt cx="73660" cy="1009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108" cy="1005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4E395F" id="Group 6" o:spid="_x0000_s1026" style="position:absolute;margin-left:68.2pt;margin-top:1.8pt;width:5.8pt;height:7.95pt;z-index:-251658240;mso-wrap-distance-left:0;mso-wrap-distance-right:0" coordsize="73660,100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style="position:absolute;width:73108;height:100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color w:val="111111"/>
                <w:sz w:val="24"/>
                <w:u w:val="single" w:color="60646B"/>
              </w:rPr>
              <w:tab/>
              <w:t>5.</w:t>
            </w:r>
            <w:r>
              <w:rPr>
                <w:color w:val="313131"/>
                <w:spacing w:val="7"/>
                <w:sz w:val="24"/>
                <w:u w:val="single" w:color="60646B"/>
              </w:rPr>
              <w:t>7</w:t>
            </w:r>
            <w:r>
              <w:rPr>
                <w:color w:val="282828"/>
                <w:spacing w:val="7"/>
                <w:sz w:val="24"/>
                <w:u w:val="single" w:color="60646B"/>
              </w:rPr>
              <w:t>1</w:t>
            </w:r>
            <w:r>
              <w:rPr>
                <w:color w:val="4B4B4B"/>
                <w:spacing w:val="7"/>
                <w:sz w:val="24"/>
                <w:u w:val="single" w:color="60646B"/>
              </w:rPr>
              <w:t>0</w:t>
            </w:r>
          </w:p>
        </w:tc>
      </w:tr>
      <w:tr w:rsidR="009601FE" w14:paraId="313DB859" w14:textId="77777777">
        <w:trPr>
          <w:trHeight w:val="503"/>
        </w:trPr>
        <w:tc>
          <w:tcPr>
            <w:tcW w:w="4342" w:type="dxa"/>
          </w:tcPr>
          <w:p w14:paraId="63DAAE4B" w14:textId="020A5226" w:rsidR="009601FE" w:rsidRDefault="00954F1A">
            <w:pPr>
              <w:pStyle w:val="TableParagraph"/>
              <w:spacing w:before="87"/>
              <w:ind w:left="50"/>
              <w:rPr>
                <w:sz w:val="24"/>
              </w:rPr>
            </w:pPr>
            <w:r w:rsidRPr="00954F1A">
              <w:rPr>
                <w:color w:val="212121"/>
                <w:w w:val="105"/>
                <w:sz w:val="24"/>
              </w:rPr>
              <w:t>Totale</w:t>
            </w:r>
            <w:r w:rsidR="0005398C" w:rsidRPr="00954F1A">
              <w:rPr>
                <w:color w:val="212121"/>
                <w:w w:val="105"/>
                <w:sz w:val="24"/>
              </w:rPr>
              <w:t xml:space="preserve"> Entrate correnti</w:t>
            </w:r>
          </w:p>
        </w:tc>
        <w:tc>
          <w:tcPr>
            <w:tcW w:w="3069" w:type="dxa"/>
          </w:tcPr>
          <w:p w14:paraId="575D4C1C" w14:textId="16CE2590" w:rsidR="009601FE" w:rsidRDefault="0005398C">
            <w:pPr>
              <w:pStyle w:val="TableParagraph"/>
              <w:tabs>
                <w:tab w:val="left" w:pos="705"/>
              </w:tabs>
              <w:spacing w:before="72"/>
              <w:ind w:right="103"/>
              <w:jc w:val="right"/>
              <w:rPr>
                <w:sz w:val="24"/>
              </w:rPr>
            </w:pPr>
            <w:r>
              <w:rPr>
                <w:color w:val="696969"/>
                <w:spacing w:val="-10"/>
                <w:sz w:val="24"/>
              </w:rPr>
              <w:t>€</w:t>
            </w:r>
            <w:r>
              <w:rPr>
                <w:color w:val="696969"/>
                <w:sz w:val="24"/>
              </w:rPr>
              <w:tab/>
            </w:r>
            <w:r w:rsidR="00954F1A">
              <w:rPr>
                <w:color w:val="696969"/>
                <w:sz w:val="24"/>
              </w:rPr>
              <w:t xml:space="preserve"> </w:t>
            </w:r>
            <w:r w:rsidRPr="000F6173">
              <w:rPr>
                <w:color w:val="696969"/>
                <w:spacing w:val="-10"/>
                <w:sz w:val="24"/>
              </w:rPr>
              <w:t>561</w:t>
            </w:r>
            <w:r>
              <w:rPr>
                <w:color w:val="313131"/>
                <w:sz w:val="24"/>
              </w:rPr>
              <w:t>.</w:t>
            </w:r>
            <w:r w:rsidR="00954F1A">
              <w:rPr>
                <w:color w:val="494949"/>
                <w:sz w:val="24"/>
              </w:rPr>
              <w:t>5</w:t>
            </w:r>
            <w:r>
              <w:rPr>
                <w:color w:val="494949"/>
                <w:spacing w:val="-5"/>
                <w:sz w:val="24"/>
              </w:rPr>
              <w:t>65</w:t>
            </w:r>
          </w:p>
        </w:tc>
      </w:tr>
      <w:tr w:rsidR="009601FE" w14:paraId="111B1497" w14:textId="77777777">
        <w:trPr>
          <w:trHeight w:val="489"/>
        </w:trPr>
        <w:tc>
          <w:tcPr>
            <w:tcW w:w="4342" w:type="dxa"/>
          </w:tcPr>
          <w:p w14:paraId="27D5F092" w14:textId="1BD2CA90" w:rsidR="009601FE" w:rsidRDefault="0005398C" w:rsidP="00954F1A">
            <w:pPr>
              <w:pStyle w:val="TableParagraph"/>
              <w:spacing w:before="87"/>
              <w:ind w:left="50"/>
              <w:rPr>
                <w:sz w:val="24"/>
              </w:rPr>
            </w:pPr>
            <w:r>
              <w:rPr>
                <w:color w:val="595959"/>
                <w:w w:val="105"/>
                <w:sz w:val="24"/>
              </w:rPr>
              <w:t>-</w:t>
            </w:r>
            <w:r w:rsidRPr="00954F1A">
              <w:rPr>
                <w:color w:val="212121"/>
                <w:w w:val="105"/>
                <w:sz w:val="24"/>
              </w:rPr>
              <w:t>en</w:t>
            </w:r>
            <w:r>
              <w:rPr>
                <w:color w:val="212121"/>
                <w:w w:val="105"/>
                <w:sz w:val="24"/>
              </w:rPr>
              <w:t>t</w:t>
            </w:r>
            <w:r w:rsidRPr="00954F1A">
              <w:rPr>
                <w:color w:val="212121"/>
                <w:w w:val="105"/>
                <w:sz w:val="24"/>
              </w:rPr>
              <w:t>rate in conto capitale</w:t>
            </w:r>
          </w:p>
        </w:tc>
        <w:tc>
          <w:tcPr>
            <w:tcW w:w="3069" w:type="dxa"/>
          </w:tcPr>
          <w:p w14:paraId="557ADA65" w14:textId="77777777" w:rsidR="009601FE" w:rsidRDefault="009601FE">
            <w:pPr>
              <w:pStyle w:val="TableParagraph"/>
              <w:spacing w:before="8"/>
              <w:rPr>
                <w:sz w:val="11"/>
              </w:rPr>
            </w:pPr>
          </w:p>
          <w:p w14:paraId="651927DC" w14:textId="53EF455A" w:rsidR="009601FE" w:rsidRDefault="00954F1A">
            <w:pPr>
              <w:pStyle w:val="TableParagraph"/>
              <w:tabs>
                <w:tab w:val="left" w:pos="2781"/>
              </w:tabs>
              <w:spacing w:line="158" w:lineRule="exact"/>
              <w:ind w:left="1363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t xml:space="preserve"> </w:t>
            </w:r>
            <w:r w:rsidR="0005398C">
              <w:rPr>
                <w:noProof/>
                <w:position w:val="-2"/>
                <w:sz w:val="15"/>
                <w:lang w:eastAsia="it-IT"/>
              </w:rPr>
              <w:drawing>
                <wp:inline distT="0" distB="0" distL="0" distR="0" wp14:anchorId="2CF9B3A8" wp14:editId="026E0602">
                  <wp:extent cx="68538" cy="100583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38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5398C">
              <w:rPr>
                <w:position w:val="-2"/>
                <w:sz w:val="15"/>
              </w:rPr>
              <w:tab/>
            </w:r>
            <w:r>
              <w:rPr>
                <w:position w:val="-2"/>
                <w:sz w:val="15"/>
              </w:rPr>
              <w:t xml:space="preserve">  </w:t>
            </w:r>
            <w:r w:rsidR="0005398C">
              <w:rPr>
                <w:noProof/>
                <w:position w:val="-2"/>
                <w:sz w:val="15"/>
                <w:lang w:eastAsia="it-IT"/>
              </w:rPr>
              <w:drawing>
                <wp:inline distT="0" distB="0" distL="0" distR="0" wp14:anchorId="51E92343" wp14:editId="77FAA571">
                  <wp:extent cx="63969" cy="100583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69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1FE" w14:paraId="52B123E3" w14:textId="77777777">
        <w:trPr>
          <w:trHeight w:val="500"/>
        </w:trPr>
        <w:tc>
          <w:tcPr>
            <w:tcW w:w="4342" w:type="dxa"/>
          </w:tcPr>
          <w:p w14:paraId="56F1AD63" w14:textId="1249FBCA" w:rsidR="009601FE" w:rsidRPr="00B9051C" w:rsidRDefault="0005398C" w:rsidP="00E7663F">
            <w:pPr>
              <w:pStyle w:val="TableParagraph"/>
              <w:spacing w:before="87"/>
              <w:ind w:left="50"/>
              <w:rPr>
                <w:color w:val="232323"/>
                <w:sz w:val="24"/>
                <w:lang w:val="pt-PT"/>
              </w:rPr>
            </w:pPr>
            <w:r w:rsidRPr="00BD60C7">
              <w:rPr>
                <w:color w:val="232323"/>
                <w:sz w:val="24"/>
                <w:lang w:val="pt-PT"/>
              </w:rPr>
              <w:t>-</w:t>
            </w:r>
            <w:r w:rsidRPr="00B9051C">
              <w:rPr>
                <w:color w:val="232323"/>
                <w:sz w:val="24"/>
                <w:lang w:val="pt-PT"/>
              </w:rPr>
              <w:t xml:space="preserve">partite </w:t>
            </w:r>
            <w:r w:rsidR="00E7663F" w:rsidRPr="00B9051C">
              <w:rPr>
                <w:color w:val="232323"/>
                <w:sz w:val="24"/>
                <w:lang w:val="pt-PT"/>
              </w:rPr>
              <w:t>di giro</w:t>
            </w:r>
          </w:p>
        </w:tc>
        <w:tc>
          <w:tcPr>
            <w:tcW w:w="3069" w:type="dxa"/>
          </w:tcPr>
          <w:p w14:paraId="10958237" w14:textId="6FC4358C" w:rsidR="009601FE" w:rsidRPr="00B9051C" w:rsidRDefault="0005398C" w:rsidP="000C2290">
            <w:pPr>
              <w:pStyle w:val="TableParagraph"/>
              <w:tabs>
                <w:tab w:val="left" w:pos="985"/>
              </w:tabs>
              <w:spacing w:line="244" w:lineRule="exact"/>
              <w:ind w:right="85"/>
              <w:jc w:val="right"/>
              <w:rPr>
                <w:color w:val="232323"/>
                <w:sz w:val="24"/>
                <w:lang w:val="pt-PT"/>
              </w:rPr>
            </w:pPr>
            <w:r w:rsidRPr="00B9051C">
              <w:rPr>
                <w:color w:val="232323"/>
                <w:sz w:val="24"/>
                <w:lang w:val="pt-PT"/>
              </w:rPr>
              <w:t>€</w:t>
            </w:r>
            <w:r w:rsidR="000C2290" w:rsidRPr="00B9051C">
              <w:rPr>
                <w:color w:val="232323"/>
                <w:sz w:val="24"/>
                <w:lang w:val="pt-PT"/>
              </w:rPr>
              <w:t xml:space="preserve">  </w:t>
            </w:r>
            <w:r w:rsidR="00BC464A" w:rsidRPr="00B9051C">
              <w:rPr>
                <w:color w:val="232323"/>
                <w:sz w:val="24"/>
                <w:lang w:val="pt-PT"/>
              </w:rPr>
              <w:t xml:space="preserve"> </w:t>
            </w:r>
            <w:r w:rsidR="000C2290" w:rsidRPr="00B9051C">
              <w:rPr>
                <w:color w:val="232323"/>
                <w:sz w:val="24"/>
                <w:lang w:val="pt-PT"/>
              </w:rPr>
              <w:t xml:space="preserve">          </w:t>
            </w:r>
            <w:r w:rsidRPr="00B9051C">
              <w:rPr>
                <w:color w:val="232323"/>
                <w:sz w:val="24"/>
                <w:lang w:val="pt-PT"/>
              </w:rPr>
              <w:t xml:space="preserve">340.555 </w:t>
            </w:r>
          </w:p>
        </w:tc>
      </w:tr>
      <w:tr w:rsidR="009601FE" w14:paraId="5DE9D868" w14:textId="77777777">
        <w:trPr>
          <w:trHeight w:val="486"/>
        </w:trPr>
        <w:tc>
          <w:tcPr>
            <w:tcW w:w="4342" w:type="dxa"/>
          </w:tcPr>
          <w:p w14:paraId="70BAA63C" w14:textId="6A640984" w:rsidR="009601FE" w:rsidRPr="00E7663F" w:rsidRDefault="0005398C">
            <w:pPr>
              <w:pStyle w:val="TableParagraph"/>
              <w:spacing w:before="90"/>
              <w:ind w:left="57"/>
              <w:rPr>
                <w:b/>
                <w:bCs/>
                <w:sz w:val="24"/>
              </w:rPr>
            </w:pPr>
            <w:r w:rsidRPr="00E7663F">
              <w:rPr>
                <w:b/>
                <w:bCs/>
                <w:color w:val="0F0F0F"/>
                <w:w w:val="110"/>
                <w:sz w:val="24"/>
              </w:rPr>
              <w:t>Totale</w:t>
            </w:r>
            <w:r w:rsidRPr="00E7663F">
              <w:rPr>
                <w:b/>
                <w:bCs/>
                <w:color w:val="0F0F0F"/>
                <w:spacing w:val="32"/>
                <w:w w:val="110"/>
                <w:sz w:val="24"/>
              </w:rPr>
              <w:t xml:space="preserve"> </w:t>
            </w:r>
            <w:r w:rsidRPr="00E7663F">
              <w:rPr>
                <w:b/>
                <w:bCs/>
                <w:color w:val="181818"/>
                <w:w w:val="110"/>
                <w:sz w:val="24"/>
              </w:rPr>
              <w:t>G</w:t>
            </w:r>
            <w:r w:rsidRPr="00E7663F">
              <w:rPr>
                <w:b/>
                <w:bCs/>
                <w:w w:val="110"/>
                <w:sz w:val="24"/>
              </w:rPr>
              <w:t>en</w:t>
            </w:r>
            <w:r w:rsidRPr="00E7663F">
              <w:rPr>
                <w:b/>
                <w:bCs/>
                <w:color w:val="0C0C0C"/>
                <w:w w:val="110"/>
                <w:sz w:val="24"/>
              </w:rPr>
              <w:t>er</w:t>
            </w:r>
            <w:r w:rsidRPr="00E7663F">
              <w:rPr>
                <w:b/>
                <w:bCs/>
                <w:spacing w:val="-5"/>
                <w:w w:val="110"/>
                <w:sz w:val="24"/>
              </w:rPr>
              <w:t>al</w:t>
            </w:r>
            <w:r w:rsidRPr="00E7663F">
              <w:rPr>
                <w:b/>
                <w:bCs/>
                <w:color w:val="2A2A2A"/>
                <w:spacing w:val="-5"/>
                <w:w w:val="110"/>
                <w:sz w:val="24"/>
              </w:rPr>
              <w:t>e</w:t>
            </w:r>
          </w:p>
        </w:tc>
        <w:tc>
          <w:tcPr>
            <w:tcW w:w="3069" w:type="dxa"/>
          </w:tcPr>
          <w:p w14:paraId="438845C8" w14:textId="77777777" w:rsidR="009601FE" w:rsidRPr="00E7663F" w:rsidRDefault="0005398C">
            <w:pPr>
              <w:pStyle w:val="TableParagraph"/>
              <w:tabs>
                <w:tab w:val="left" w:pos="707"/>
              </w:tabs>
              <w:spacing w:before="76"/>
              <w:ind w:right="85"/>
              <w:jc w:val="right"/>
              <w:rPr>
                <w:b/>
                <w:bCs/>
                <w:sz w:val="24"/>
              </w:rPr>
            </w:pPr>
            <w:r w:rsidRPr="00E7663F">
              <w:rPr>
                <w:b/>
                <w:bCs/>
                <w:color w:val="3F3F3F"/>
                <w:spacing w:val="-10"/>
                <w:w w:val="110"/>
                <w:sz w:val="24"/>
              </w:rPr>
              <w:t>€</w:t>
            </w:r>
            <w:r w:rsidRPr="00E7663F">
              <w:rPr>
                <w:b/>
                <w:bCs/>
                <w:color w:val="3F3F3F"/>
                <w:sz w:val="24"/>
              </w:rPr>
              <w:tab/>
            </w:r>
            <w:r w:rsidRPr="00E7663F">
              <w:rPr>
                <w:b/>
                <w:bCs/>
                <w:color w:val="080808"/>
                <w:spacing w:val="-2"/>
                <w:w w:val="110"/>
                <w:sz w:val="24"/>
              </w:rPr>
              <w:t>902.</w:t>
            </w:r>
            <w:r w:rsidRPr="00E7663F">
              <w:rPr>
                <w:b/>
                <w:bCs/>
                <w:spacing w:val="-2"/>
                <w:w w:val="110"/>
                <w:sz w:val="24"/>
              </w:rPr>
              <w:t>120</w:t>
            </w:r>
          </w:p>
        </w:tc>
      </w:tr>
      <w:tr w:rsidR="009601FE" w14:paraId="73088725" w14:textId="77777777">
        <w:trPr>
          <w:trHeight w:val="505"/>
        </w:trPr>
        <w:tc>
          <w:tcPr>
            <w:tcW w:w="4342" w:type="dxa"/>
          </w:tcPr>
          <w:p w14:paraId="6F1FE3F2" w14:textId="23F09714" w:rsidR="009601FE" w:rsidRPr="00BD60C7" w:rsidRDefault="0005398C">
            <w:pPr>
              <w:pStyle w:val="TableParagraph"/>
              <w:spacing w:before="97"/>
              <w:ind w:left="73"/>
              <w:rPr>
                <w:rFonts w:ascii="Times New Roman"/>
                <w:i/>
                <w:sz w:val="24"/>
                <w:lang w:val="pt-PT"/>
              </w:rPr>
            </w:pPr>
            <w:r w:rsidRPr="00BD60C7">
              <w:rPr>
                <w:rFonts w:ascii="Times New Roman"/>
                <w:i/>
                <w:color w:val="1A1A1A"/>
                <w:w w:val="80"/>
                <w:sz w:val="24"/>
                <w:lang w:val="pt-PT"/>
              </w:rPr>
              <w:t>D</w:t>
            </w:r>
            <w:r w:rsidRPr="00BD60C7">
              <w:rPr>
                <w:rFonts w:ascii="Times New Roman"/>
                <w:i/>
                <w:color w:val="1F1F1F"/>
                <w:w w:val="80"/>
                <w:sz w:val="24"/>
                <w:lang w:val="pt-PT"/>
              </w:rPr>
              <w:t>IS</w:t>
            </w:r>
            <w:r w:rsidRPr="00BD60C7">
              <w:rPr>
                <w:rFonts w:ascii="Times New Roman"/>
                <w:i/>
                <w:color w:val="363636"/>
                <w:w w:val="80"/>
                <w:sz w:val="24"/>
                <w:lang w:val="pt-PT"/>
              </w:rPr>
              <w:t>A</w:t>
            </w:r>
            <w:r w:rsidR="00BA2C1D">
              <w:rPr>
                <w:rFonts w:ascii="Times New Roman"/>
                <w:i/>
                <w:color w:val="1A1A1A"/>
                <w:w w:val="80"/>
                <w:sz w:val="24"/>
                <w:lang w:val="pt-PT"/>
              </w:rPr>
              <w:t>V</w:t>
            </w:r>
            <w:r w:rsidRPr="00BD60C7">
              <w:rPr>
                <w:rFonts w:ascii="Times New Roman"/>
                <w:i/>
                <w:color w:val="1A1A1A"/>
                <w:w w:val="80"/>
                <w:sz w:val="24"/>
                <w:lang w:val="pt-PT"/>
              </w:rPr>
              <w:t>AN</w:t>
            </w:r>
            <w:r w:rsidRPr="00BD60C7">
              <w:rPr>
                <w:rFonts w:ascii="Times New Roman"/>
                <w:i/>
                <w:color w:val="1D1D1D"/>
                <w:w w:val="80"/>
                <w:sz w:val="24"/>
                <w:lang w:val="pt-PT"/>
              </w:rPr>
              <w:t>ZO</w:t>
            </w:r>
            <w:r w:rsidRPr="00BD60C7">
              <w:rPr>
                <w:rFonts w:ascii="Times New Roman"/>
                <w:i/>
                <w:color w:val="1D1D1D"/>
                <w:spacing w:val="65"/>
                <w:sz w:val="24"/>
                <w:lang w:val="pt-PT"/>
              </w:rPr>
              <w:t xml:space="preserve"> </w:t>
            </w:r>
            <w:r w:rsidRPr="00BD60C7">
              <w:rPr>
                <w:rFonts w:ascii="Times New Roman"/>
                <w:i/>
                <w:color w:val="1A1A1A"/>
                <w:w w:val="80"/>
                <w:sz w:val="24"/>
                <w:lang w:val="pt-PT"/>
              </w:rPr>
              <w:t>P</w:t>
            </w:r>
            <w:r w:rsidRPr="00BD60C7">
              <w:rPr>
                <w:rFonts w:ascii="Times New Roman"/>
                <w:i/>
                <w:color w:val="232323"/>
                <w:w w:val="80"/>
                <w:sz w:val="24"/>
                <w:lang w:val="pt-PT"/>
              </w:rPr>
              <w:t>R</w:t>
            </w:r>
            <w:r w:rsidRPr="00BD60C7">
              <w:rPr>
                <w:rFonts w:ascii="Times New Roman"/>
                <w:i/>
                <w:color w:val="242424"/>
                <w:w w:val="80"/>
                <w:sz w:val="24"/>
                <w:lang w:val="pt-PT"/>
              </w:rPr>
              <w:t>ES</w:t>
            </w:r>
            <w:r w:rsidRPr="00BD60C7">
              <w:rPr>
                <w:rFonts w:ascii="Times New Roman"/>
                <w:i/>
                <w:color w:val="2F2F2F"/>
                <w:w w:val="80"/>
                <w:sz w:val="24"/>
                <w:lang w:val="pt-PT"/>
              </w:rPr>
              <w:t>UN</w:t>
            </w:r>
            <w:r w:rsidRPr="00BD60C7">
              <w:rPr>
                <w:rFonts w:ascii="Times New Roman"/>
                <w:i/>
                <w:color w:val="282828"/>
                <w:spacing w:val="-5"/>
                <w:w w:val="80"/>
                <w:sz w:val="24"/>
                <w:lang w:val="pt-PT"/>
              </w:rPr>
              <w:t>TO</w:t>
            </w:r>
          </w:p>
        </w:tc>
        <w:tc>
          <w:tcPr>
            <w:tcW w:w="3069" w:type="dxa"/>
          </w:tcPr>
          <w:p w14:paraId="3578B6C6" w14:textId="77777777" w:rsidR="009601FE" w:rsidRDefault="0005398C">
            <w:pPr>
              <w:pStyle w:val="TableParagraph"/>
              <w:spacing w:before="78"/>
              <w:ind w:right="97"/>
              <w:jc w:val="right"/>
              <w:rPr>
                <w:i/>
                <w:sz w:val="24"/>
              </w:rPr>
            </w:pPr>
            <w:r>
              <w:rPr>
                <w:i/>
                <w:noProof/>
                <w:sz w:val="24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5A9EAAB" wp14:editId="429C7D75">
                      <wp:simplePos x="0" y="0"/>
                      <wp:positionH relativeFrom="column">
                        <wp:posOffset>866268</wp:posOffset>
                      </wp:positionH>
                      <wp:positionV relativeFrom="paragraph">
                        <wp:posOffset>98653</wp:posOffset>
                      </wp:positionV>
                      <wp:extent cx="68580" cy="10096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" cy="100965"/>
                                <a:chOff x="0" y="0"/>
                                <a:chExt cx="68580" cy="1009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19" cy="100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BF806B" id="Group 10" o:spid="_x0000_s1026" style="position:absolute;margin-left:68.2pt;margin-top:7.75pt;width:5.4pt;height:7.95pt;z-index:-251657216;mso-wrap-distance-left:0;mso-wrap-distance-right:0" coordsize="68580,100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">
                      <v:shape id="Image 11" o:spid="_x0000_s1027" type="#_x0000_t75" style="position:absolute;width:68519;height:100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i/>
                <w:color w:val="3B3B3B"/>
                <w:spacing w:val="-2"/>
                <w:sz w:val="24"/>
              </w:rPr>
              <w:t>3</w:t>
            </w:r>
            <w:r>
              <w:rPr>
                <w:i/>
                <w:color w:val="3B3B3B"/>
                <w:spacing w:val="-26"/>
                <w:sz w:val="24"/>
              </w:rPr>
              <w:t xml:space="preserve"> </w:t>
            </w:r>
            <w:r>
              <w:rPr>
                <w:i/>
                <w:color w:val="262626"/>
                <w:spacing w:val="-2"/>
                <w:sz w:val="24"/>
              </w:rPr>
              <w:t>0.</w:t>
            </w:r>
            <w:r>
              <w:rPr>
                <w:i/>
                <w:color w:val="262626"/>
                <w:spacing w:val="-25"/>
                <w:sz w:val="24"/>
              </w:rPr>
              <w:t xml:space="preserve"> </w:t>
            </w:r>
            <w:r>
              <w:rPr>
                <w:i/>
                <w:color w:val="313131"/>
                <w:spacing w:val="-5"/>
                <w:sz w:val="24"/>
              </w:rPr>
              <w:t>400</w:t>
            </w:r>
          </w:p>
        </w:tc>
      </w:tr>
      <w:tr w:rsidR="009601FE" w14:paraId="20C9A8FE" w14:textId="77777777">
        <w:trPr>
          <w:trHeight w:val="544"/>
        </w:trPr>
        <w:tc>
          <w:tcPr>
            <w:tcW w:w="4342" w:type="dxa"/>
          </w:tcPr>
          <w:p w14:paraId="29357FA4" w14:textId="77777777" w:rsidR="009601FE" w:rsidRDefault="0005398C">
            <w:pPr>
              <w:pStyle w:val="TableParagraph"/>
              <w:spacing w:before="84"/>
              <w:ind w:left="53"/>
              <w:rPr>
                <w:sz w:val="24"/>
              </w:rPr>
            </w:pPr>
            <w:r>
              <w:rPr>
                <w:color w:val="1D1D1D"/>
                <w:spacing w:val="-4"/>
                <w:sz w:val="24"/>
                <w:u w:val="single" w:color="606467"/>
              </w:rPr>
              <w:t>B-</w:t>
            </w:r>
            <w:r>
              <w:rPr>
                <w:color w:val="1D1D1D"/>
                <w:spacing w:val="-9"/>
                <w:sz w:val="24"/>
                <w:u w:val="single" w:color="606467"/>
              </w:rPr>
              <w:t xml:space="preserve"> </w:t>
            </w:r>
            <w:r>
              <w:rPr>
                <w:spacing w:val="-2"/>
                <w:sz w:val="24"/>
                <w:u w:val="single" w:color="606467"/>
              </w:rPr>
              <w:t>USCITE</w:t>
            </w:r>
          </w:p>
        </w:tc>
        <w:tc>
          <w:tcPr>
            <w:tcW w:w="3069" w:type="dxa"/>
          </w:tcPr>
          <w:p w14:paraId="046E9152" w14:textId="77777777" w:rsidR="009601FE" w:rsidRPr="000F6173" w:rsidRDefault="009601FE" w:rsidP="000F6173">
            <w:pPr>
              <w:pStyle w:val="TableParagraph"/>
              <w:tabs>
                <w:tab w:val="left" w:pos="705"/>
              </w:tabs>
              <w:spacing w:before="72"/>
              <w:ind w:right="103"/>
              <w:jc w:val="right"/>
              <w:rPr>
                <w:color w:val="696969"/>
                <w:spacing w:val="-10"/>
                <w:sz w:val="24"/>
              </w:rPr>
            </w:pPr>
          </w:p>
        </w:tc>
      </w:tr>
      <w:tr w:rsidR="009601FE" w14:paraId="551D5B7B" w14:textId="77777777">
        <w:trPr>
          <w:trHeight w:val="538"/>
        </w:trPr>
        <w:tc>
          <w:tcPr>
            <w:tcW w:w="4342" w:type="dxa"/>
          </w:tcPr>
          <w:p w14:paraId="7364E692" w14:textId="76D9FE14" w:rsidR="009601FE" w:rsidRPr="000F6173" w:rsidRDefault="0005398C" w:rsidP="000F6173">
            <w:pPr>
              <w:pStyle w:val="TableParagraph"/>
              <w:spacing w:before="87"/>
              <w:ind w:left="50"/>
              <w:rPr>
                <w:color w:val="232323"/>
                <w:sz w:val="24"/>
                <w:lang w:val="pt-PT"/>
              </w:rPr>
            </w:pPr>
            <w:r w:rsidRPr="000F6173">
              <w:rPr>
                <w:color w:val="232323"/>
                <w:sz w:val="24"/>
                <w:lang w:val="pt-PT"/>
              </w:rPr>
              <w:t>- uscite correnti</w:t>
            </w:r>
          </w:p>
        </w:tc>
        <w:tc>
          <w:tcPr>
            <w:tcW w:w="3069" w:type="dxa"/>
          </w:tcPr>
          <w:p w14:paraId="00EE6821" w14:textId="58078AC0" w:rsidR="009601FE" w:rsidRPr="000F6173" w:rsidRDefault="000F6173" w:rsidP="000F6173">
            <w:pPr>
              <w:pStyle w:val="TableParagraph"/>
              <w:tabs>
                <w:tab w:val="left" w:pos="697"/>
              </w:tabs>
              <w:spacing w:before="72"/>
              <w:ind w:right="103"/>
              <w:jc w:val="right"/>
              <w:rPr>
                <w:color w:val="696969"/>
                <w:spacing w:val="-10"/>
                <w:sz w:val="24"/>
              </w:rPr>
            </w:pPr>
            <w:r w:rsidRPr="000F6173">
              <w:rPr>
                <w:color w:val="696969"/>
                <w:spacing w:val="-10"/>
                <w:sz w:val="24"/>
              </w:rPr>
              <w:t xml:space="preserve"> </w:t>
            </w:r>
            <w:r w:rsidR="0005398C" w:rsidRPr="000F6173">
              <w:rPr>
                <w:color w:val="696969"/>
                <w:spacing w:val="-10"/>
                <w:sz w:val="24"/>
              </w:rPr>
              <w:t>€</w:t>
            </w:r>
            <w:r>
              <w:rPr>
                <w:color w:val="696969"/>
                <w:spacing w:val="-10"/>
                <w:sz w:val="24"/>
              </w:rPr>
              <w:t xml:space="preserve">     </w:t>
            </w:r>
            <w:r w:rsidR="0005398C" w:rsidRPr="000F6173">
              <w:rPr>
                <w:color w:val="696969"/>
                <w:spacing w:val="-10"/>
                <w:sz w:val="24"/>
              </w:rPr>
              <w:tab/>
            </w:r>
            <w:r w:rsidRPr="000F6173">
              <w:rPr>
                <w:color w:val="696969"/>
                <w:spacing w:val="-10"/>
                <w:sz w:val="24"/>
              </w:rPr>
              <w:t xml:space="preserve">     </w:t>
            </w:r>
            <w:r w:rsidR="0005398C" w:rsidRPr="000F6173">
              <w:rPr>
                <w:color w:val="696969"/>
                <w:spacing w:val="-10"/>
                <w:sz w:val="24"/>
              </w:rPr>
              <w:t>572.565</w:t>
            </w:r>
          </w:p>
        </w:tc>
      </w:tr>
      <w:tr w:rsidR="009601FE" w14:paraId="3486F279" w14:textId="77777777">
        <w:trPr>
          <w:trHeight w:val="496"/>
        </w:trPr>
        <w:tc>
          <w:tcPr>
            <w:tcW w:w="4342" w:type="dxa"/>
          </w:tcPr>
          <w:p w14:paraId="624B5EF1" w14:textId="5CF52C58" w:rsidR="009601FE" w:rsidRDefault="0005398C">
            <w:pPr>
              <w:pStyle w:val="TableParagraph"/>
              <w:spacing w:before="87"/>
              <w:ind w:left="50"/>
              <w:rPr>
                <w:sz w:val="24"/>
              </w:rPr>
            </w:pPr>
            <w:r w:rsidRPr="000F6173">
              <w:rPr>
                <w:color w:val="232323"/>
                <w:sz w:val="24"/>
                <w:lang w:val="pt-PT"/>
              </w:rPr>
              <w:t>- uscite in conto capitale</w:t>
            </w:r>
          </w:p>
        </w:tc>
        <w:tc>
          <w:tcPr>
            <w:tcW w:w="3069" w:type="dxa"/>
          </w:tcPr>
          <w:p w14:paraId="00862004" w14:textId="77777777" w:rsidR="009601FE" w:rsidRDefault="0005398C">
            <w:pPr>
              <w:pStyle w:val="TableParagraph"/>
              <w:spacing w:before="72"/>
              <w:ind w:right="96"/>
              <w:jc w:val="right"/>
              <w:rPr>
                <w:sz w:val="24"/>
              </w:rPr>
            </w:pPr>
            <w:r>
              <w:rPr>
                <w:noProof/>
                <w:sz w:val="24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0885DB75" wp14:editId="1240C4D7">
                      <wp:simplePos x="0" y="0"/>
                      <wp:positionH relativeFrom="column">
                        <wp:posOffset>866268</wp:posOffset>
                      </wp:positionH>
                      <wp:positionV relativeFrom="paragraph">
                        <wp:posOffset>99414</wp:posOffset>
                      </wp:positionV>
                      <wp:extent cx="68580" cy="9652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" cy="96520"/>
                                <a:chOff x="0" y="0"/>
                                <a:chExt cx="68580" cy="965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19" cy="95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301041" id="Group 12" o:spid="_x0000_s1026" style="position:absolute;margin-left:68.2pt;margin-top:7.85pt;width:5.4pt;height:7.6pt;z-index:-251656192;mso-wrap-distance-left:0;mso-wrap-distance-right:0" coordsize="68580,96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">
                      <v:shape id="Image 13" o:spid="_x0000_s1027" type="#_x0000_t75" style="position:absolute;width:68519;height:95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">
                        <v:imagedata r:id="rId19" o:title=""/>
                      </v:shape>
                    </v:group>
                  </w:pict>
                </mc:Fallback>
              </mc:AlternateContent>
            </w:r>
            <w:r>
              <w:rPr>
                <w:color w:val="6B6B6B"/>
                <w:w w:val="85"/>
                <w:sz w:val="24"/>
              </w:rPr>
              <w:t>1</w:t>
            </w:r>
            <w:r>
              <w:rPr>
                <w:color w:val="6B6B6B"/>
                <w:spacing w:val="-11"/>
                <w:w w:val="85"/>
                <w:sz w:val="24"/>
              </w:rPr>
              <w:t xml:space="preserve"> </w:t>
            </w:r>
            <w:r>
              <w:rPr>
                <w:color w:val="262626"/>
                <w:spacing w:val="-2"/>
                <w:sz w:val="24"/>
              </w:rPr>
              <w:t>9.</w:t>
            </w:r>
            <w:r>
              <w:rPr>
                <w:color w:val="2F2F2F"/>
                <w:spacing w:val="-2"/>
                <w:sz w:val="24"/>
              </w:rPr>
              <w:t>400</w:t>
            </w:r>
          </w:p>
        </w:tc>
      </w:tr>
      <w:tr w:rsidR="009601FE" w14:paraId="2BDC3771" w14:textId="77777777">
        <w:trPr>
          <w:trHeight w:val="500"/>
        </w:trPr>
        <w:tc>
          <w:tcPr>
            <w:tcW w:w="4342" w:type="dxa"/>
          </w:tcPr>
          <w:p w14:paraId="3810EE91" w14:textId="3F5535AB" w:rsidR="009601FE" w:rsidRPr="000F6173" w:rsidRDefault="0005398C">
            <w:pPr>
              <w:pStyle w:val="TableParagraph"/>
              <w:spacing w:before="87"/>
              <w:ind w:left="50"/>
              <w:rPr>
                <w:color w:val="232323"/>
                <w:sz w:val="24"/>
                <w:lang w:val="pt-PT"/>
              </w:rPr>
            </w:pPr>
            <w:r w:rsidRPr="000F6173">
              <w:rPr>
                <w:color w:val="232323"/>
                <w:sz w:val="24"/>
                <w:lang w:val="pt-PT"/>
              </w:rPr>
              <w:t>- partite di giro</w:t>
            </w:r>
          </w:p>
        </w:tc>
        <w:tc>
          <w:tcPr>
            <w:tcW w:w="3069" w:type="dxa"/>
          </w:tcPr>
          <w:p w14:paraId="7C9CF126" w14:textId="56992274" w:rsidR="009601FE" w:rsidRDefault="000F6173" w:rsidP="000F6173">
            <w:pPr>
              <w:pStyle w:val="TableParagraph"/>
              <w:tabs>
                <w:tab w:val="left" w:pos="705"/>
              </w:tabs>
              <w:spacing w:before="72"/>
              <w:ind w:right="103"/>
              <w:jc w:val="right"/>
              <w:rPr>
                <w:sz w:val="24"/>
              </w:rPr>
            </w:pPr>
            <w:r>
              <w:rPr>
                <w:color w:val="111111"/>
                <w:sz w:val="24"/>
                <w:u w:val="single" w:color="60646B"/>
              </w:rPr>
              <w:t xml:space="preserve">  </w:t>
            </w:r>
            <w:r w:rsidRPr="000F6173">
              <w:rPr>
                <w:color w:val="111111"/>
                <w:sz w:val="24"/>
                <w:u w:val="single" w:color="60646B"/>
              </w:rPr>
              <w:t xml:space="preserve">€ </w:t>
            </w:r>
            <w:r w:rsidR="0005398C" w:rsidRPr="000F6173">
              <w:rPr>
                <w:color w:val="111111"/>
                <w:sz w:val="24"/>
                <w:u w:val="single" w:color="60646B"/>
              </w:rPr>
              <w:tab/>
            </w:r>
            <w:r w:rsidRPr="000F6173">
              <w:rPr>
                <w:color w:val="111111"/>
                <w:sz w:val="24"/>
                <w:u w:val="single" w:color="60646B"/>
              </w:rPr>
              <w:t xml:space="preserve">   </w:t>
            </w:r>
            <w:r w:rsidR="0005398C" w:rsidRPr="000F6173">
              <w:rPr>
                <w:color w:val="111111"/>
                <w:sz w:val="24"/>
                <w:u w:val="single" w:color="60646B"/>
              </w:rPr>
              <w:t>340.555</w:t>
            </w:r>
            <w:r w:rsidR="0005398C">
              <w:rPr>
                <w:color w:val="424242"/>
                <w:spacing w:val="40"/>
                <w:sz w:val="24"/>
                <w:u w:val="single" w:color="60676B"/>
              </w:rPr>
              <w:t xml:space="preserve"> </w:t>
            </w:r>
          </w:p>
        </w:tc>
      </w:tr>
      <w:tr w:rsidR="009601FE" w14:paraId="58CB35F1" w14:textId="77777777">
        <w:trPr>
          <w:trHeight w:val="371"/>
        </w:trPr>
        <w:tc>
          <w:tcPr>
            <w:tcW w:w="4342" w:type="dxa"/>
          </w:tcPr>
          <w:p w14:paraId="3A47AE9C" w14:textId="77777777" w:rsidR="009601FE" w:rsidRDefault="0005398C">
            <w:pPr>
              <w:pStyle w:val="TableParagraph"/>
              <w:spacing w:before="83" w:line="268" w:lineRule="exact"/>
              <w:ind w:left="50"/>
              <w:rPr>
                <w:sz w:val="24"/>
              </w:rPr>
            </w:pPr>
            <w:r>
              <w:rPr>
                <w:color w:val="0F0F0F"/>
                <w:w w:val="115"/>
                <w:sz w:val="24"/>
              </w:rPr>
              <w:t>Total</w:t>
            </w:r>
            <w:r>
              <w:rPr>
                <w:color w:val="2D2D2D"/>
                <w:w w:val="115"/>
                <w:sz w:val="24"/>
              </w:rPr>
              <w:t>e</w:t>
            </w:r>
            <w:r>
              <w:rPr>
                <w:color w:val="2D2D2D"/>
                <w:spacing w:val="19"/>
                <w:w w:val="115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uscite</w:t>
            </w:r>
          </w:p>
        </w:tc>
        <w:tc>
          <w:tcPr>
            <w:tcW w:w="3069" w:type="dxa"/>
          </w:tcPr>
          <w:p w14:paraId="6B02783A" w14:textId="77777777" w:rsidR="009601FE" w:rsidRDefault="0005398C">
            <w:pPr>
              <w:pStyle w:val="TableParagraph"/>
              <w:tabs>
                <w:tab w:val="left" w:pos="707"/>
              </w:tabs>
              <w:spacing w:before="76" w:line="276" w:lineRule="exact"/>
              <w:ind w:right="96"/>
              <w:jc w:val="right"/>
              <w:rPr>
                <w:sz w:val="24"/>
              </w:rPr>
            </w:pPr>
            <w:r>
              <w:rPr>
                <w:color w:val="131313"/>
                <w:spacing w:val="-10"/>
                <w:w w:val="110"/>
                <w:sz w:val="24"/>
              </w:rPr>
              <w:t>€</w:t>
            </w:r>
            <w:r>
              <w:rPr>
                <w:color w:val="131313"/>
                <w:sz w:val="24"/>
              </w:rPr>
              <w:tab/>
            </w:r>
            <w:r>
              <w:rPr>
                <w:color w:val="1F1F1F"/>
                <w:spacing w:val="-2"/>
                <w:w w:val="110"/>
                <w:sz w:val="24"/>
              </w:rPr>
              <w:t>93</w:t>
            </w:r>
            <w:r>
              <w:rPr>
                <w:color w:val="282828"/>
                <w:spacing w:val="-2"/>
                <w:w w:val="110"/>
                <w:sz w:val="24"/>
              </w:rPr>
              <w:t>2.520</w:t>
            </w:r>
          </w:p>
        </w:tc>
      </w:tr>
    </w:tbl>
    <w:p w14:paraId="2B73EF8C" w14:textId="6FD2C018" w:rsidR="009601FE" w:rsidRPr="00B9051C" w:rsidRDefault="00B9051C" w:rsidP="001212EC">
      <w:pPr>
        <w:pStyle w:val="Corpotesto"/>
        <w:spacing w:before="167" w:line="345" w:lineRule="auto"/>
        <w:ind w:right="1557"/>
        <w:rPr>
          <w:color w:val="212121"/>
          <w:w w:val="105"/>
          <w:sz w:val="24"/>
          <w:szCs w:val="22"/>
        </w:rPr>
      </w:pPr>
      <w:r w:rsidRPr="00B9051C">
        <w:rPr>
          <w:color w:val="212121"/>
          <w:w w:val="105"/>
          <w:sz w:val="24"/>
          <w:szCs w:val="22"/>
        </w:rPr>
        <w:t>Il</w:t>
      </w:r>
      <w:r w:rsidR="0005398C" w:rsidRPr="00B9051C">
        <w:rPr>
          <w:color w:val="212121"/>
          <w:w w:val="105"/>
          <w:sz w:val="24"/>
          <w:szCs w:val="22"/>
        </w:rPr>
        <w:t xml:space="preserve"> Revisore attesta che le entra te contributive a ca</w:t>
      </w:r>
      <w:r w:rsidR="00C2191E" w:rsidRPr="00B9051C">
        <w:rPr>
          <w:color w:val="212121"/>
          <w:w w:val="105"/>
          <w:sz w:val="24"/>
          <w:szCs w:val="22"/>
        </w:rPr>
        <w:t>r</w:t>
      </w:r>
      <w:r w:rsidR="0005398C" w:rsidRPr="00B9051C">
        <w:rPr>
          <w:color w:val="212121"/>
          <w:w w:val="105"/>
          <w:sz w:val="24"/>
          <w:szCs w:val="22"/>
        </w:rPr>
        <w:t>ico iscritti sono previ</w:t>
      </w:r>
      <w:r w:rsidR="00784C52" w:rsidRPr="00B9051C">
        <w:rPr>
          <w:color w:val="212121"/>
          <w:w w:val="105"/>
          <w:sz w:val="24"/>
          <w:szCs w:val="22"/>
        </w:rPr>
        <w:t>s</w:t>
      </w:r>
      <w:r w:rsidR="0005398C" w:rsidRPr="00B9051C">
        <w:rPr>
          <w:color w:val="212121"/>
          <w:w w:val="105"/>
          <w:sz w:val="24"/>
          <w:szCs w:val="22"/>
        </w:rPr>
        <w:t xml:space="preserve">te in diminuzione per € 43.599,00 rispetto </w:t>
      </w:r>
      <w:r>
        <w:rPr>
          <w:color w:val="212121"/>
          <w:w w:val="105"/>
          <w:sz w:val="24"/>
          <w:szCs w:val="22"/>
        </w:rPr>
        <w:t xml:space="preserve">al </w:t>
      </w:r>
      <w:r w:rsidR="0005398C" w:rsidRPr="00B9051C">
        <w:rPr>
          <w:color w:val="212121"/>
          <w:w w:val="105"/>
          <w:sz w:val="24"/>
          <w:szCs w:val="22"/>
        </w:rPr>
        <w:t>pre</w:t>
      </w:r>
      <w:r w:rsidR="00C2191E" w:rsidRPr="00B9051C">
        <w:rPr>
          <w:color w:val="212121"/>
          <w:w w:val="105"/>
          <w:sz w:val="24"/>
          <w:szCs w:val="22"/>
        </w:rPr>
        <w:t>v</w:t>
      </w:r>
      <w:r w:rsidR="0005398C" w:rsidRPr="00B9051C">
        <w:rPr>
          <w:color w:val="212121"/>
          <w:w w:val="105"/>
          <w:sz w:val="24"/>
          <w:szCs w:val="22"/>
        </w:rPr>
        <w:t xml:space="preserve">entivo </w:t>
      </w:r>
      <w:r>
        <w:rPr>
          <w:color w:val="212121"/>
          <w:w w:val="105"/>
          <w:sz w:val="24"/>
          <w:szCs w:val="22"/>
        </w:rPr>
        <w:t>2024</w:t>
      </w:r>
      <w:r w:rsidR="0005398C" w:rsidRPr="00B9051C">
        <w:rPr>
          <w:color w:val="212121"/>
          <w:w w:val="105"/>
          <w:sz w:val="24"/>
          <w:szCs w:val="22"/>
        </w:rPr>
        <w:t xml:space="preserve"> e sono state quantificate </w:t>
      </w:r>
      <w:r w:rsidRPr="00B9051C">
        <w:rPr>
          <w:color w:val="212121"/>
          <w:w w:val="105"/>
          <w:sz w:val="24"/>
          <w:szCs w:val="22"/>
        </w:rPr>
        <w:t>applicando</w:t>
      </w:r>
      <w:r w:rsidR="0005398C" w:rsidRPr="00B9051C">
        <w:rPr>
          <w:color w:val="212121"/>
          <w:w w:val="105"/>
          <w:sz w:val="24"/>
          <w:szCs w:val="22"/>
        </w:rPr>
        <w:t xml:space="preserve"> </w:t>
      </w:r>
      <w:r>
        <w:rPr>
          <w:color w:val="212121"/>
          <w:w w:val="105"/>
          <w:sz w:val="24"/>
          <w:szCs w:val="22"/>
        </w:rPr>
        <w:t>la</w:t>
      </w:r>
      <w:r w:rsidR="0005398C" w:rsidRPr="00B9051C">
        <w:rPr>
          <w:color w:val="212121"/>
          <w:w w:val="105"/>
          <w:sz w:val="24"/>
          <w:szCs w:val="22"/>
        </w:rPr>
        <w:t xml:space="preserve"> quota annuale di iscrizione a</w:t>
      </w:r>
      <w:r w:rsidR="00F176A3">
        <w:rPr>
          <w:color w:val="212121"/>
          <w:w w:val="105"/>
          <w:sz w:val="24"/>
          <w:szCs w:val="22"/>
        </w:rPr>
        <w:t>l</w:t>
      </w:r>
      <w:r w:rsidR="0005398C" w:rsidRPr="00B9051C">
        <w:rPr>
          <w:color w:val="212121"/>
          <w:w w:val="105"/>
          <w:sz w:val="24"/>
          <w:szCs w:val="22"/>
        </w:rPr>
        <w:t xml:space="preserve"> numero degli iscritti (5.652 + 198 nuove iscrizioni) e,</w:t>
      </w:r>
      <w:r>
        <w:rPr>
          <w:color w:val="212121"/>
          <w:w w:val="105"/>
          <w:sz w:val="24"/>
          <w:szCs w:val="22"/>
        </w:rPr>
        <w:t xml:space="preserve"> </w:t>
      </w:r>
      <w:r w:rsidR="0005398C" w:rsidRPr="00B9051C">
        <w:rPr>
          <w:color w:val="212121"/>
          <w:w w:val="105"/>
          <w:sz w:val="24"/>
          <w:szCs w:val="22"/>
        </w:rPr>
        <w:t>come sopra</w:t>
      </w:r>
      <w:r>
        <w:rPr>
          <w:color w:val="212121"/>
          <w:w w:val="105"/>
          <w:sz w:val="24"/>
          <w:szCs w:val="22"/>
        </w:rPr>
        <w:t xml:space="preserve"> </w:t>
      </w:r>
      <w:r w:rsidR="00F53141" w:rsidRPr="00B9051C">
        <w:rPr>
          <w:color w:val="212121"/>
          <w:w w:val="105"/>
          <w:sz w:val="24"/>
          <w:szCs w:val="22"/>
        </w:rPr>
        <w:t>riportato, assorbendo</w:t>
      </w:r>
      <w:r w:rsidR="0005398C" w:rsidRPr="00B9051C">
        <w:rPr>
          <w:color w:val="212121"/>
          <w:w w:val="105"/>
          <w:sz w:val="24"/>
          <w:szCs w:val="22"/>
        </w:rPr>
        <w:t xml:space="preserve"> </w:t>
      </w:r>
      <w:r w:rsidR="00F176A3" w:rsidRPr="00B9051C">
        <w:rPr>
          <w:color w:val="212121"/>
          <w:w w:val="105"/>
          <w:sz w:val="24"/>
          <w:szCs w:val="22"/>
        </w:rPr>
        <w:t>totalmente la maggior</w:t>
      </w:r>
      <w:r w:rsidR="0005398C" w:rsidRPr="00B9051C">
        <w:rPr>
          <w:color w:val="212121"/>
          <w:w w:val="105"/>
          <w:sz w:val="24"/>
          <w:szCs w:val="22"/>
        </w:rPr>
        <w:t xml:space="preserve"> quota di € 8,00 richiesta da</w:t>
      </w:r>
      <w:r w:rsidR="00F176A3">
        <w:rPr>
          <w:color w:val="212121"/>
          <w:w w:val="105"/>
          <w:sz w:val="24"/>
          <w:szCs w:val="22"/>
        </w:rPr>
        <w:t>ll</w:t>
      </w:r>
      <w:r w:rsidR="0005398C" w:rsidRPr="00B9051C">
        <w:rPr>
          <w:color w:val="212121"/>
          <w:w w:val="105"/>
          <w:sz w:val="24"/>
          <w:szCs w:val="22"/>
        </w:rPr>
        <w:t>’Ordine Nazionale</w:t>
      </w:r>
      <w:r w:rsidR="0005398C">
        <w:rPr>
          <w:color w:val="111111"/>
          <w:sz w:val="24"/>
        </w:rPr>
        <w:t>.</w:t>
      </w:r>
    </w:p>
    <w:p w14:paraId="1A10AB24" w14:textId="49555055" w:rsidR="009601FE" w:rsidRPr="00B9051C" w:rsidRDefault="0005398C" w:rsidP="00B219CA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9051C">
        <w:rPr>
          <w:color w:val="212121"/>
          <w:w w:val="105"/>
          <w:sz w:val="24"/>
          <w:szCs w:val="22"/>
        </w:rPr>
        <w:t xml:space="preserve">Le </w:t>
      </w:r>
      <w:r w:rsidR="00F176A3" w:rsidRPr="00B9051C">
        <w:rPr>
          <w:color w:val="212121"/>
          <w:w w:val="105"/>
          <w:sz w:val="24"/>
          <w:szCs w:val="22"/>
        </w:rPr>
        <w:t>altre entrate</w:t>
      </w:r>
      <w:r w:rsidRPr="00B9051C">
        <w:rPr>
          <w:color w:val="212121"/>
          <w:w w:val="105"/>
          <w:sz w:val="24"/>
          <w:szCs w:val="22"/>
        </w:rPr>
        <w:t xml:space="preserve"> sono previste in </w:t>
      </w:r>
      <w:r w:rsidR="00B24DC1" w:rsidRPr="00B9051C">
        <w:rPr>
          <w:color w:val="212121"/>
          <w:w w:val="105"/>
          <w:sz w:val="24"/>
          <w:szCs w:val="22"/>
        </w:rPr>
        <w:t>sostanziale parità</w:t>
      </w:r>
      <w:r w:rsidRPr="00B9051C">
        <w:rPr>
          <w:color w:val="212121"/>
          <w:w w:val="105"/>
          <w:sz w:val="24"/>
          <w:szCs w:val="22"/>
        </w:rPr>
        <w:t xml:space="preserve"> rispetto al pre</w:t>
      </w:r>
      <w:r w:rsidR="00C2191E" w:rsidRPr="00B9051C">
        <w:rPr>
          <w:color w:val="212121"/>
          <w:w w:val="105"/>
          <w:sz w:val="24"/>
          <w:szCs w:val="22"/>
        </w:rPr>
        <w:t>v</w:t>
      </w:r>
      <w:r w:rsidRPr="00B9051C">
        <w:rPr>
          <w:color w:val="212121"/>
          <w:w w:val="105"/>
          <w:sz w:val="24"/>
          <w:szCs w:val="22"/>
        </w:rPr>
        <w:t>entivo 2024; ne</w:t>
      </w:r>
      <w:r w:rsidR="00F176A3">
        <w:rPr>
          <w:color w:val="212121"/>
          <w:w w:val="105"/>
          <w:sz w:val="24"/>
          <w:szCs w:val="22"/>
        </w:rPr>
        <w:t>ll</w:t>
      </w:r>
      <w:r w:rsidRPr="00B9051C">
        <w:rPr>
          <w:color w:val="212121"/>
          <w:w w:val="105"/>
          <w:sz w:val="24"/>
          <w:szCs w:val="22"/>
        </w:rPr>
        <w:t xml:space="preserve">o </w:t>
      </w:r>
      <w:r w:rsidR="00F176A3" w:rsidRPr="00B9051C">
        <w:rPr>
          <w:color w:val="212121"/>
          <w:w w:val="105"/>
          <w:sz w:val="24"/>
          <w:szCs w:val="22"/>
        </w:rPr>
        <w:t>specifico</w:t>
      </w:r>
      <w:r w:rsidRPr="00B9051C">
        <w:rPr>
          <w:color w:val="212121"/>
          <w:w w:val="105"/>
          <w:sz w:val="24"/>
          <w:szCs w:val="22"/>
        </w:rPr>
        <w:t xml:space="preserve"> co i diritti di segret</w:t>
      </w:r>
      <w:r w:rsidR="00784C52" w:rsidRPr="00B9051C">
        <w:rPr>
          <w:color w:val="212121"/>
          <w:w w:val="105"/>
          <w:sz w:val="24"/>
          <w:szCs w:val="22"/>
        </w:rPr>
        <w:t>e</w:t>
      </w:r>
      <w:r w:rsidRPr="00B9051C">
        <w:rPr>
          <w:color w:val="212121"/>
          <w:w w:val="105"/>
          <w:sz w:val="24"/>
          <w:szCs w:val="22"/>
        </w:rPr>
        <w:t>r</w:t>
      </w:r>
      <w:r w:rsidR="00784C52" w:rsidRPr="00B9051C">
        <w:rPr>
          <w:color w:val="212121"/>
          <w:w w:val="105"/>
          <w:sz w:val="24"/>
          <w:szCs w:val="22"/>
        </w:rPr>
        <w:t>i</w:t>
      </w:r>
      <w:r w:rsidRPr="00B9051C">
        <w:rPr>
          <w:color w:val="212121"/>
          <w:w w:val="105"/>
          <w:sz w:val="24"/>
          <w:szCs w:val="22"/>
        </w:rPr>
        <w:t>a si riducono di</w:t>
      </w:r>
      <w:r w:rsidR="00F176A3">
        <w:rPr>
          <w:color w:val="212121"/>
          <w:w w:val="105"/>
          <w:sz w:val="24"/>
          <w:szCs w:val="22"/>
        </w:rPr>
        <w:t xml:space="preserve"> </w:t>
      </w:r>
      <w:r w:rsidRPr="00B9051C">
        <w:rPr>
          <w:color w:val="212121"/>
          <w:w w:val="105"/>
          <w:sz w:val="24"/>
          <w:szCs w:val="22"/>
        </w:rPr>
        <w:t>€ 1.000,00 mentre gli interessi per morosità aumentano d i € 50,00.</w:t>
      </w:r>
    </w:p>
    <w:p w14:paraId="0C824425" w14:textId="0B354BA3" w:rsidR="009601FE" w:rsidRPr="00B9051C" w:rsidRDefault="0005398C" w:rsidP="00B9051C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9051C">
        <w:rPr>
          <w:color w:val="212121"/>
          <w:w w:val="105"/>
          <w:sz w:val="24"/>
          <w:szCs w:val="22"/>
        </w:rPr>
        <w:t xml:space="preserve">Per </w:t>
      </w:r>
      <w:r w:rsidR="00784C52" w:rsidRPr="00B9051C">
        <w:rPr>
          <w:color w:val="212121"/>
          <w:w w:val="105"/>
          <w:sz w:val="24"/>
          <w:szCs w:val="22"/>
        </w:rPr>
        <w:t>quanto</w:t>
      </w:r>
      <w:r w:rsidRPr="00B9051C">
        <w:rPr>
          <w:color w:val="212121"/>
          <w:w w:val="105"/>
          <w:sz w:val="24"/>
          <w:szCs w:val="22"/>
        </w:rPr>
        <w:t xml:space="preserve"> r i gu</w:t>
      </w:r>
      <w:r w:rsidR="00784C52" w:rsidRPr="00B9051C">
        <w:rPr>
          <w:color w:val="212121"/>
          <w:w w:val="105"/>
          <w:sz w:val="24"/>
          <w:szCs w:val="22"/>
        </w:rPr>
        <w:t>a</w:t>
      </w:r>
      <w:r w:rsidRPr="00B9051C">
        <w:rPr>
          <w:color w:val="212121"/>
          <w:w w:val="105"/>
          <w:sz w:val="24"/>
          <w:szCs w:val="22"/>
        </w:rPr>
        <w:t xml:space="preserve">rda le uscite se sembrano al Revisore coerenti con </w:t>
      </w:r>
      <w:r w:rsidR="00761530">
        <w:rPr>
          <w:color w:val="212121"/>
          <w:w w:val="105"/>
          <w:sz w:val="24"/>
          <w:szCs w:val="22"/>
        </w:rPr>
        <w:t>l</w:t>
      </w:r>
      <w:r w:rsidR="00761530" w:rsidRPr="00B9051C">
        <w:rPr>
          <w:color w:val="212121"/>
          <w:w w:val="105"/>
          <w:sz w:val="24"/>
          <w:szCs w:val="22"/>
        </w:rPr>
        <w:t>‘andamento</w:t>
      </w:r>
      <w:r w:rsidRPr="00B9051C">
        <w:rPr>
          <w:color w:val="212121"/>
          <w:w w:val="105"/>
          <w:sz w:val="24"/>
          <w:szCs w:val="22"/>
        </w:rPr>
        <w:t xml:space="preserve"> degli anni precedenti e congrue rispetto ai programmi indicati ne</w:t>
      </w:r>
      <w:r w:rsidR="00761530">
        <w:rPr>
          <w:color w:val="212121"/>
          <w:w w:val="105"/>
          <w:sz w:val="24"/>
          <w:szCs w:val="22"/>
        </w:rPr>
        <w:t>ll</w:t>
      </w:r>
      <w:r w:rsidRPr="00B9051C">
        <w:rPr>
          <w:color w:val="212121"/>
          <w:w w:val="105"/>
          <w:sz w:val="24"/>
          <w:szCs w:val="22"/>
        </w:rPr>
        <w:t>e relazio</w:t>
      </w:r>
      <w:r w:rsidR="00784C52" w:rsidRPr="00B9051C">
        <w:rPr>
          <w:color w:val="212121"/>
          <w:w w:val="105"/>
          <w:sz w:val="24"/>
          <w:szCs w:val="22"/>
        </w:rPr>
        <w:t>n</w:t>
      </w:r>
      <w:r w:rsidRPr="00B9051C">
        <w:rPr>
          <w:color w:val="212121"/>
          <w:w w:val="105"/>
          <w:sz w:val="24"/>
          <w:szCs w:val="22"/>
        </w:rPr>
        <w:t>i degli organi sociali.</w:t>
      </w:r>
    </w:p>
    <w:p w14:paraId="623D7EFF" w14:textId="56FDF5B5" w:rsidR="009601FE" w:rsidRPr="00B9051C" w:rsidRDefault="00B02B5F" w:rsidP="00761530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9051C">
        <w:rPr>
          <w:color w:val="212121"/>
          <w:w w:val="105"/>
          <w:sz w:val="24"/>
          <w:szCs w:val="22"/>
        </w:rPr>
        <w:t>Il</w:t>
      </w:r>
      <w:r w:rsidR="0005398C" w:rsidRPr="00B9051C">
        <w:rPr>
          <w:color w:val="212121"/>
          <w:w w:val="105"/>
          <w:sz w:val="24"/>
          <w:szCs w:val="22"/>
        </w:rPr>
        <w:t xml:space="preserve"> totale delle uscite correnti 2025 (€ 572.565,03) è inferiore per €</w:t>
      </w:r>
      <w:r w:rsidR="00761530">
        <w:rPr>
          <w:color w:val="212121"/>
          <w:w w:val="105"/>
          <w:sz w:val="24"/>
          <w:szCs w:val="22"/>
        </w:rPr>
        <w:t xml:space="preserve"> </w:t>
      </w:r>
      <w:r w:rsidR="0005398C" w:rsidRPr="00B9051C">
        <w:rPr>
          <w:color w:val="212121"/>
          <w:w w:val="105"/>
          <w:sz w:val="24"/>
          <w:szCs w:val="22"/>
        </w:rPr>
        <w:t>14.548,97</w:t>
      </w:r>
      <w:r w:rsidR="00761530">
        <w:rPr>
          <w:color w:val="212121"/>
          <w:w w:val="105"/>
          <w:sz w:val="24"/>
          <w:szCs w:val="22"/>
        </w:rPr>
        <w:t xml:space="preserve"> </w:t>
      </w:r>
      <w:r w:rsidR="0005398C" w:rsidRPr="00B9051C">
        <w:rPr>
          <w:color w:val="212121"/>
          <w:w w:val="105"/>
          <w:sz w:val="24"/>
          <w:szCs w:val="22"/>
        </w:rPr>
        <w:t>a que</w:t>
      </w:r>
      <w:r w:rsidR="00761530">
        <w:rPr>
          <w:color w:val="212121"/>
          <w:w w:val="105"/>
          <w:sz w:val="24"/>
          <w:szCs w:val="22"/>
        </w:rPr>
        <w:t>ll</w:t>
      </w:r>
      <w:r w:rsidR="0005398C" w:rsidRPr="00B9051C">
        <w:rPr>
          <w:color w:val="212121"/>
          <w:w w:val="105"/>
          <w:sz w:val="24"/>
          <w:szCs w:val="22"/>
        </w:rPr>
        <w:t>e de</w:t>
      </w:r>
      <w:r w:rsidR="002B1500">
        <w:rPr>
          <w:color w:val="212121"/>
          <w:w w:val="105"/>
          <w:sz w:val="24"/>
          <w:szCs w:val="22"/>
        </w:rPr>
        <w:t>l</w:t>
      </w:r>
      <w:r w:rsidR="0005398C" w:rsidRPr="00B9051C">
        <w:rPr>
          <w:color w:val="212121"/>
          <w:w w:val="105"/>
          <w:sz w:val="24"/>
          <w:szCs w:val="22"/>
        </w:rPr>
        <w:t xml:space="preserve"> 2024 (587.114,00</w:t>
      </w:r>
      <w:r w:rsidR="00761530">
        <w:rPr>
          <w:color w:val="212121"/>
          <w:w w:val="105"/>
          <w:sz w:val="24"/>
          <w:szCs w:val="22"/>
        </w:rPr>
        <w:t>)</w:t>
      </w:r>
      <w:r w:rsidR="0005398C" w:rsidRPr="00B9051C">
        <w:rPr>
          <w:color w:val="212121"/>
          <w:w w:val="105"/>
          <w:sz w:val="24"/>
          <w:szCs w:val="22"/>
        </w:rPr>
        <w:t>; ta</w:t>
      </w:r>
      <w:r w:rsidR="00761530">
        <w:rPr>
          <w:color w:val="212121"/>
          <w:w w:val="105"/>
          <w:sz w:val="24"/>
          <w:szCs w:val="22"/>
        </w:rPr>
        <w:t>l</w:t>
      </w:r>
      <w:r w:rsidR="0005398C" w:rsidRPr="00B9051C">
        <w:rPr>
          <w:color w:val="212121"/>
          <w:w w:val="105"/>
          <w:sz w:val="24"/>
          <w:szCs w:val="22"/>
        </w:rPr>
        <w:t>e differenz</w:t>
      </w:r>
      <w:r w:rsidR="00784C52" w:rsidRPr="00B9051C">
        <w:rPr>
          <w:color w:val="212121"/>
          <w:w w:val="105"/>
          <w:sz w:val="24"/>
          <w:szCs w:val="22"/>
        </w:rPr>
        <w:t>a</w:t>
      </w:r>
      <w:r w:rsidR="0005398C" w:rsidRPr="00B9051C">
        <w:rPr>
          <w:color w:val="212121"/>
          <w:w w:val="105"/>
          <w:sz w:val="24"/>
          <w:szCs w:val="22"/>
        </w:rPr>
        <w:t xml:space="preserve"> e il com</w:t>
      </w:r>
      <w:r w:rsidR="00E0783A" w:rsidRPr="00B9051C">
        <w:rPr>
          <w:color w:val="212121"/>
          <w:w w:val="105"/>
          <w:sz w:val="24"/>
          <w:szCs w:val="22"/>
        </w:rPr>
        <w:t>p</w:t>
      </w:r>
      <w:r w:rsidR="0005398C" w:rsidRPr="00B9051C">
        <w:rPr>
          <w:color w:val="212121"/>
          <w:w w:val="105"/>
          <w:sz w:val="24"/>
          <w:szCs w:val="22"/>
        </w:rPr>
        <w:t>endio delle seguenti maggiori/minori uscite:</w:t>
      </w:r>
    </w:p>
    <w:p w14:paraId="6C3DE383" w14:textId="77777777" w:rsidR="009601FE" w:rsidRDefault="009601FE">
      <w:pPr>
        <w:spacing w:line="360" w:lineRule="auto"/>
        <w:jc w:val="both"/>
        <w:rPr>
          <w:sz w:val="24"/>
        </w:rPr>
        <w:sectPr w:rsidR="009601FE" w:rsidSect="001212EC">
          <w:pgSz w:w="11740" w:h="16800"/>
          <w:pgMar w:top="1701" w:right="1701" w:bottom="1701" w:left="1701" w:header="720" w:footer="720" w:gutter="0"/>
          <w:cols w:space="720"/>
        </w:sectPr>
      </w:pPr>
    </w:p>
    <w:p w14:paraId="7AD52F14" w14:textId="77777777" w:rsidR="001212EC" w:rsidRDefault="0005398C" w:rsidP="00E0287E">
      <w:pPr>
        <w:pStyle w:val="TableParagraph"/>
        <w:spacing w:line="255" w:lineRule="exact"/>
        <w:ind w:left="-18" w:right="68"/>
        <w:rPr>
          <w:color w:val="2A2A2A"/>
          <w:w w:val="105"/>
          <w:sz w:val="24"/>
        </w:rPr>
      </w:pPr>
      <w:r>
        <w:rPr>
          <w:color w:val="1A1A1A"/>
          <w:w w:val="105"/>
          <w:sz w:val="24"/>
        </w:rPr>
        <w:t>USCI</w:t>
      </w:r>
      <w:r>
        <w:rPr>
          <w:color w:val="1A1A1A"/>
          <w:spacing w:val="-27"/>
          <w:w w:val="105"/>
          <w:sz w:val="24"/>
        </w:rPr>
        <w:t xml:space="preserve"> </w:t>
      </w:r>
      <w:r>
        <w:rPr>
          <w:color w:val="333333"/>
          <w:w w:val="105"/>
          <w:sz w:val="24"/>
        </w:rPr>
        <w:t>TE</w:t>
      </w:r>
      <w:r>
        <w:rPr>
          <w:color w:val="333333"/>
          <w:spacing w:val="14"/>
          <w:w w:val="105"/>
          <w:sz w:val="24"/>
        </w:rPr>
        <w:t xml:space="preserve"> </w:t>
      </w:r>
      <w:r>
        <w:rPr>
          <w:color w:val="282828"/>
          <w:w w:val="105"/>
          <w:sz w:val="24"/>
        </w:rPr>
        <w:t>PE</w:t>
      </w:r>
      <w:r>
        <w:rPr>
          <w:color w:val="3D3D3D"/>
          <w:w w:val="105"/>
          <w:sz w:val="24"/>
        </w:rPr>
        <w:t>R</w:t>
      </w:r>
      <w:r>
        <w:rPr>
          <w:color w:val="3D3D3D"/>
          <w:spacing w:val="38"/>
          <w:w w:val="105"/>
          <w:sz w:val="24"/>
        </w:rPr>
        <w:t xml:space="preserve"> </w:t>
      </w:r>
      <w:r>
        <w:rPr>
          <w:color w:val="212121"/>
          <w:w w:val="105"/>
          <w:sz w:val="24"/>
        </w:rPr>
        <w:t>OR</w:t>
      </w:r>
      <w:r>
        <w:rPr>
          <w:color w:val="212121"/>
          <w:spacing w:val="-22"/>
          <w:w w:val="105"/>
          <w:sz w:val="24"/>
        </w:rPr>
        <w:t xml:space="preserve"> </w:t>
      </w:r>
      <w:r>
        <w:rPr>
          <w:color w:val="282828"/>
          <w:w w:val="105"/>
          <w:sz w:val="24"/>
        </w:rPr>
        <w:t>GA</w:t>
      </w:r>
      <w:r>
        <w:rPr>
          <w:color w:val="282828"/>
          <w:spacing w:val="-26"/>
          <w:w w:val="105"/>
          <w:sz w:val="24"/>
        </w:rPr>
        <w:t xml:space="preserve"> </w:t>
      </w:r>
      <w:r>
        <w:rPr>
          <w:color w:val="111111"/>
          <w:spacing w:val="9"/>
          <w:w w:val="105"/>
          <w:sz w:val="24"/>
        </w:rPr>
        <w:t>N</w:t>
      </w:r>
      <w:r>
        <w:rPr>
          <w:color w:val="232323"/>
          <w:spacing w:val="9"/>
          <w:w w:val="105"/>
          <w:sz w:val="24"/>
        </w:rPr>
        <w:t>I</w:t>
      </w:r>
      <w:r>
        <w:rPr>
          <w:color w:val="232323"/>
          <w:spacing w:val="28"/>
          <w:w w:val="105"/>
          <w:sz w:val="24"/>
        </w:rPr>
        <w:t xml:space="preserve"> </w:t>
      </w:r>
      <w:r>
        <w:rPr>
          <w:color w:val="151515"/>
          <w:w w:val="105"/>
          <w:sz w:val="24"/>
        </w:rPr>
        <w:t>D</w:t>
      </w:r>
      <w:r>
        <w:rPr>
          <w:color w:val="282828"/>
          <w:w w:val="105"/>
          <w:sz w:val="24"/>
        </w:rPr>
        <w:t>E</w:t>
      </w:r>
      <w:r>
        <w:rPr>
          <w:color w:val="1C1C1C"/>
          <w:w w:val="105"/>
          <w:sz w:val="24"/>
        </w:rPr>
        <w:t>LL’</w:t>
      </w:r>
      <w:r>
        <w:rPr>
          <w:color w:val="1C1C1C"/>
          <w:spacing w:val="-8"/>
          <w:w w:val="105"/>
          <w:sz w:val="24"/>
        </w:rPr>
        <w:t xml:space="preserve"> </w:t>
      </w:r>
      <w:r>
        <w:rPr>
          <w:color w:val="676767"/>
          <w:spacing w:val="9"/>
          <w:w w:val="105"/>
          <w:sz w:val="24"/>
        </w:rPr>
        <w:t>E</w:t>
      </w:r>
      <w:r>
        <w:rPr>
          <w:color w:val="282828"/>
          <w:spacing w:val="9"/>
          <w:w w:val="105"/>
          <w:sz w:val="24"/>
        </w:rPr>
        <w:t>N</w:t>
      </w:r>
      <w:r>
        <w:rPr>
          <w:color w:val="282828"/>
          <w:spacing w:val="-27"/>
          <w:w w:val="105"/>
          <w:sz w:val="24"/>
        </w:rPr>
        <w:t xml:space="preserve"> </w:t>
      </w:r>
      <w:r>
        <w:rPr>
          <w:color w:val="2A2A2A"/>
          <w:w w:val="105"/>
          <w:sz w:val="24"/>
        </w:rPr>
        <w:t xml:space="preserve">TE </w:t>
      </w:r>
    </w:p>
    <w:p w14:paraId="1D4E017E" w14:textId="77F4E78C" w:rsidR="009601FE" w:rsidRPr="001212EC" w:rsidRDefault="0005398C" w:rsidP="00E0287E">
      <w:pPr>
        <w:pStyle w:val="TableParagraph"/>
        <w:spacing w:line="255" w:lineRule="exact"/>
        <w:ind w:right="68"/>
        <w:rPr>
          <w:color w:val="1A1A1A"/>
          <w:spacing w:val="-10"/>
          <w:sz w:val="25"/>
        </w:rPr>
      </w:pPr>
      <w:r w:rsidRPr="001212EC">
        <w:rPr>
          <w:color w:val="232323"/>
          <w:w w:val="105"/>
          <w:sz w:val="24"/>
        </w:rPr>
        <w:t>ON</w:t>
      </w:r>
      <w:r w:rsidRPr="001212EC">
        <w:rPr>
          <w:color w:val="232323"/>
          <w:spacing w:val="-21"/>
          <w:w w:val="105"/>
          <w:sz w:val="24"/>
        </w:rPr>
        <w:t xml:space="preserve"> </w:t>
      </w:r>
      <w:r w:rsidRPr="001212EC">
        <w:rPr>
          <w:w w:val="105"/>
          <w:sz w:val="24"/>
        </w:rPr>
        <w:t>ERI</w:t>
      </w:r>
      <w:r w:rsidRPr="001212EC">
        <w:rPr>
          <w:spacing w:val="40"/>
          <w:w w:val="105"/>
          <w:sz w:val="24"/>
        </w:rPr>
        <w:t xml:space="preserve"> </w:t>
      </w:r>
      <w:r w:rsidRPr="001212EC">
        <w:rPr>
          <w:color w:val="0F0F0F"/>
          <w:spacing w:val="13"/>
          <w:w w:val="105"/>
          <w:sz w:val="24"/>
        </w:rPr>
        <w:t>D</w:t>
      </w:r>
      <w:r w:rsidRPr="001212EC">
        <w:rPr>
          <w:color w:val="242424"/>
          <w:spacing w:val="13"/>
          <w:w w:val="105"/>
          <w:sz w:val="24"/>
        </w:rPr>
        <w:t>E</w:t>
      </w:r>
      <w:r w:rsidRPr="001212EC">
        <w:rPr>
          <w:color w:val="212121"/>
          <w:spacing w:val="13"/>
          <w:w w:val="105"/>
          <w:sz w:val="24"/>
        </w:rPr>
        <w:t xml:space="preserve">L </w:t>
      </w:r>
      <w:r w:rsidRPr="001212EC">
        <w:rPr>
          <w:color w:val="161616"/>
          <w:w w:val="105"/>
          <w:sz w:val="24"/>
        </w:rPr>
        <w:t xml:space="preserve">PERSONA </w:t>
      </w:r>
      <w:r w:rsidRPr="001212EC">
        <w:rPr>
          <w:color w:val="232323"/>
          <w:w w:val="105"/>
          <w:sz w:val="24"/>
        </w:rPr>
        <w:t>LE</w:t>
      </w:r>
    </w:p>
    <w:p w14:paraId="7F5E3F43" w14:textId="622E539F" w:rsidR="009601FE" w:rsidRPr="001212EC" w:rsidRDefault="0005398C" w:rsidP="00E0287E">
      <w:pPr>
        <w:pStyle w:val="TableParagraph"/>
        <w:numPr>
          <w:ilvl w:val="0"/>
          <w:numId w:val="3"/>
        </w:numPr>
        <w:spacing w:line="255" w:lineRule="exact"/>
        <w:ind w:right="68"/>
      </w:pPr>
      <w:r w:rsidRPr="00E0287E">
        <w:rPr>
          <w:color w:val="1A1A1A"/>
          <w:spacing w:val="-10"/>
          <w:sz w:val="25"/>
        </w:rPr>
        <w:br w:type="column"/>
      </w:r>
      <w:r w:rsidR="00E0287E">
        <w:rPr>
          <w:color w:val="1A1A1A"/>
          <w:spacing w:val="-10"/>
          <w:sz w:val="25"/>
        </w:rPr>
        <w:t xml:space="preserve">        12.500,00</w:t>
      </w:r>
    </w:p>
    <w:p w14:paraId="5DADE081" w14:textId="676A1E85" w:rsidR="009601FE" w:rsidRPr="00E457D8" w:rsidRDefault="00E457D8" w:rsidP="00E457D8">
      <w:pPr>
        <w:pStyle w:val="TableParagraph"/>
        <w:numPr>
          <w:ilvl w:val="0"/>
          <w:numId w:val="3"/>
        </w:numPr>
        <w:spacing w:line="255" w:lineRule="exact"/>
        <w:ind w:right="68"/>
        <w:rPr>
          <w:color w:val="1A1A1A"/>
          <w:spacing w:val="-10"/>
          <w:sz w:val="25"/>
        </w:rPr>
      </w:pPr>
      <w:r>
        <w:rPr>
          <w:color w:val="1A1A1A"/>
          <w:spacing w:val="-10"/>
          <w:sz w:val="25"/>
        </w:rPr>
        <w:t xml:space="preserve">          </w:t>
      </w:r>
      <w:r w:rsidR="0005398C" w:rsidRPr="00E457D8">
        <w:rPr>
          <w:color w:val="1A1A1A"/>
          <w:spacing w:val="-10"/>
          <w:sz w:val="25"/>
        </w:rPr>
        <w:t>5.056,67</w:t>
      </w:r>
    </w:p>
    <w:p w14:paraId="728A95BE" w14:textId="77777777" w:rsidR="009601FE" w:rsidRDefault="009601FE">
      <w:pPr>
        <w:jc w:val="right"/>
        <w:rPr>
          <w:rFonts w:ascii="Courier New"/>
          <w:sz w:val="24"/>
        </w:rPr>
        <w:sectPr w:rsidR="009601FE" w:rsidSect="001212EC">
          <w:type w:val="continuous"/>
          <w:pgSz w:w="11740" w:h="16800"/>
          <w:pgMar w:top="1701" w:right="1701" w:bottom="1701" w:left="1701" w:header="720" w:footer="720" w:gutter="0"/>
          <w:cols w:num="2" w:space="720" w:equalWidth="0">
            <w:col w:w="3664" w:space="1743"/>
            <w:col w:w="2931"/>
          </w:cols>
        </w:sectPr>
      </w:pPr>
    </w:p>
    <w:tbl>
      <w:tblPr>
        <w:tblStyle w:val="TableNormal"/>
        <w:tblW w:w="0" w:type="auto"/>
        <w:tblInd w:w="71" w:type="dxa"/>
        <w:tblLayout w:type="fixed"/>
        <w:tblLook w:val="01E0" w:firstRow="1" w:lastRow="1" w:firstColumn="1" w:lastColumn="1" w:noHBand="0" w:noVBand="0"/>
      </w:tblPr>
      <w:tblGrid>
        <w:gridCol w:w="4872"/>
        <w:gridCol w:w="435"/>
        <w:gridCol w:w="1451"/>
        <w:gridCol w:w="1451"/>
      </w:tblGrid>
      <w:tr w:rsidR="00E457D8" w14:paraId="626C5056" w14:textId="3F0D42C7" w:rsidTr="00AC3804">
        <w:trPr>
          <w:trHeight w:val="430"/>
        </w:trPr>
        <w:tc>
          <w:tcPr>
            <w:tcW w:w="4872" w:type="dxa"/>
          </w:tcPr>
          <w:p w14:paraId="499F94E8" w14:textId="77777777" w:rsidR="00E457D8" w:rsidRDefault="00E457D8" w:rsidP="003B7CA2">
            <w:pPr>
              <w:pStyle w:val="TableParagraph"/>
              <w:spacing w:line="262" w:lineRule="exact"/>
              <w:rPr>
                <w:sz w:val="25"/>
              </w:rPr>
            </w:pPr>
            <w:r>
              <w:rPr>
                <w:color w:val="2F2F2F"/>
                <w:sz w:val="25"/>
              </w:rPr>
              <w:lastRenderedPageBreak/>
              <w:t>USCITE</w:t>
            </w:r>
            <w:r>
              <w:rPr>
                <w:color w:val="2F2F2F"/>
                <w:spacing w:val="35"/>
                <w:sz w:val="25"/>
              </w:rPr>
              <w:t xml:space="preserve"> </w:t>
            </w:r>
            <w:r>
              <w:rPr>
                <w:color w:val="1F1F1F"/>
                <w:sz w:val="25"/>
              </w:rPr>
              <w:t>PER</w:t>
            </w:r>
            <w:r>
              <w:rPr>
                <w:color w:val="1F1F1F"/>
                <w:spacing w:val="38"/>
                <w:sz w:val="25"/>
              </w:rPr>
              <w:t xml:space="preserve"> </w:t>
            </w:r>
            <w:r>
              <w:rPr>
                <w:color w:val="343434"/>
                <w:spacing w:val="10"/>
                <w:sz w:val="25"/>
              </w:rPr>
              <w:t>F</w:t>
            </w:r>
            <w:r>
              <w:rPr>
                <w:color w:val="313131"/>
                <w:spacing w:val="10"/>
                <w:sz w:val="25"/>
              </w:rPr>
              <w:t>U</w:t>
            </w:r>
            <w:r>
              <w:rPr>
                <w:color w:val="1D1D1D"/>
                <w:spacing w:val="10"/>
                <w:sz w:val="25"/>
              </w:rPr>
              <w:t>N</w:t>
            </w:r>
            <w:r>
              <w:rPr>
                <w:color w:val="232323"/>
                <w:spacing w:val="10"/>
                <w:sz w:val="25"/>
              </w:rPr>
              <w:t>ZIO</w:t>
            </w:r>
            <w:r>
              <w:rPr>
                <w:color w:val="232323"/>
                <w:spacing w:val="-34"/>
                <w:sz w:val="25"/>
              </w:rPr>
              <w:t xml:space="preserve"> </w:t>
            </w:r>
            <w:r>
              <w:rPr>
                <w:color w:val="212121"/>
                <w:spacing w:val="14"/>
                <w:sz w:val="25"/>
              </w:rPr>
              <w:t>N</w:t>
            </w:r>
            <w:r>
              <w:rPr>
                <w:color w:val="181818"/>
                <w:spacing w:val="14"/>
                <w:sz w:val="25"/>
              </w:rPr>
              <w:t>AM</w:t>
            </w:r>
            <w:r>
              <w:rPr>
                <w:color w:val="181818"/>
                <w:spacing w:val="-26"/>
                <w:sz w:val="25"/>
              </w:rPr>
              <w:t xml:space="preserve"> </w:t>
            </w:r>
            <w:r>
              <w:rPr>
                <w:color w:val="131313"/>
                <w:sz w:val="25"/>
              </w:rPr>
              <w:t>E</w:t>
            </w:r>
            <w:r>
              <w:rPr>
                <w:color w:val="131313"/>
                <w:spacing w:val="-28"/>
                <w:sz w:val="25"/>
              </w:rPr>
              <w:t xml:space="preserve"> </w:t>
            </w:r>
            <w:r>
              <w:rPr>
                <w:color w:val="232323"/>
                <w:sz w:val="25"/>
              </w:rPr>
              <w:t>NTO</w:t>
            </w:r>
            <w:r>
              <w:rPr>
                <w:color w:val="232323"/>
                <w:spacing w:val="36"/>
                <w:sz w:val="25"/>
              </w:rPr>
              <w:t xml:space="preserve"> </w:t>
            </w:r>
            <w:r>
              <w:rPr>
                <w:color w:val="5E5E5E"/>
                <w:spacing w:val="11"/>
                <w:sz w:val="25"/>
              </w:rPr>
              <w:t>U</w:t>
            </w:r>
            <w:r>
              <w:rPr>
                <w:color w:val="383838"/>
                <w:spacing w:val="11"/>
                <w:sz w:val="25"/>
              </w:rPr>
              <w:t>F</w:t>
            </w:r>
            <w:r>
              <w:rPr>
                <w:color w:val="313131"/>
                <w:spacing w:val="11"/>
                <w:sz w:val="25"/>
              </w:rPr>
              <w:t>F</w:t>
            </w:r>
            <w:r>
              <w:rPr>
                <w:color w:val="363636"/>
                <w:spacing w:val="11"/>
                <w:sz w:val="25"/>
              </w:rPr>
              <w:t>ICI</w:t>
            </w:r>
          </w:p>
        </w:tc>
        <w:tc>
          <w:tcPr>
            <w:tcW w:w="435" w:type="dxa"/>
          </w:tcPr>
          <w:p w14:paraId="0A205DEE" w14:textId="77777777" w:rsidR="00E457D8" w:rsidRDefault="00E457D8">
            <w:pPr>
              <w:pStyle w:val="TableParagraph"/>
              <w:spacing w:line="255" w:lineRule="exact"/>
              <w:ind w:right="68"/>
              <w:jc w:val="center"/>
              <w:rPr>
                <w:sz w:val="25"/>
              </w:rPr>
            </w:pPr>
            <w:r>
              <w:rPr>
                <w:color w:val="1A1A1A"/>
                <w:spacing w:val="-10"/>
                <w:sz w:val="25"/>
              </w:rPr>
              <w:t>+</w:t>
            </w:r>
          </w:p>
        </w:tc>
        <w:tc>
          <w:tcPr>
            <w:tcW w:w="1451" w:type="dxa"/>
          </w:tcPr>
          <w:p w14:paraId="305F4CE4" w14:textId="4354A19D" w:rsidR="00E457D8" w:rsidRDefault="00E457D8">
            <w:pPr>
              <w:pStyle w:val="TableParagraph"/>
              <w:spacing w:line="255" w:lineRule="exact"/>
              <w:ind w:right="127"/>
              <w:jc w:val="right"/>
              <w:rPr>
                <w:color w:val="363636"/>
                <w:spacing w:val="-5"/>
                <w:sz w:val="25"/>
              </w:rPr>
            </w:pPr>
            <w:r>
              <w:rPr>
                <w:color w:val="282828"/>
                <w:spacing w:val="2"/>
                <w:sz w:val="25"/>
              </w:rPr>
              <w:t>2</w:t>
            </w:r>
            <w:r>
              <w:rPr>
                <w:spacing w:val="2"/>
                <w:sz w:val="25"/>
              </w:rPr>
              <w:t>9.</w:t>
            </w:r>
            <w:r>
              <w:rPr>
                <w:color w:val="3A3A3A"/>
                <w:spacing w:val="2"/>
                <w:sz w:val="25"/>
              </w:rPr>
              <w:t>500,</w:t>
            </w:r>
            <w:r>
              <w:rPr>
                <w:color w:val="363636"/>
                <w:spacing w:val="-5"/>
                <w:sz w:val="25"/>
              </w:rPr>
              <w:t>00</w:t>
            </w:r>
          </w:p>
          <w:p w14:paraId="16C0182E" w14:textId="2ED923A4" w:rsidR="003B7CA2" w:rsidRDefault="003B7CA2" w:rsidP="003B7CA2">
            <w:pPr>
              <w:pStyle w:val="TableParagraph"/>
              <w:spacing w:line="255" w:lineRule="exact"/>
              <w:ind w:right="127"/>
              <w:jc w:val="center"/>
              <w:rPr>
                <w:sz w:val="25"/>
              </w:rPr>
            </w:pPr>
          </w:p>
        </w:tc>
        <w:tc>
          <w:tcPr>
            <w:tcW w:w="1451" w:type="dxa"/>
          </w:tcPr>
          <w:p w14:paraId="7AC7A887" w14:textId="77777777" w:rsidR="00E457D8" w:rsidRDefault="00E457D8">
            <w:pPr>
              <w:pStyle w:val="TableParagraph"/>
              <w:spacing w:line="255" w:lineRule="exact"/>
              <w:ind w:right="127"/>
              <w:jc w:val="right"/>
              <w:rPr>
                <w:color w:val="282828"/>
                <w:spacing w:val="2"/>
                <w:sz w:val="25"/>
              </w:rPr>
            </w:pPr>
          </w:p>
        </w:tc>
      </w:tr>
      <w:tr w:rsidR="00E457D8" w14:paraId="3A49A47F" w14:textId="589933E2" w:rsidTr="00AC3804">
        <w:trPr>
          <w:trHeight w:val="601"/>
        </w:trPr>
        <w:tc>
          <w:tcPr>
            <w:tcW w:w="4872" w:type="dxa"/>
          </w:tcPr>
          <w:p w14:paraId="7052D2D9" w14:textId="23A1FB96" w:rsidR="00E457D8" w:rsidRDefault="00E457D8" w:rsidP="003B7CA2">
            <w:pPr>
              <w:pStyle w:val="TableParagraph"/>
              <w:numPr>
                <w:ilvl w:val="0"/>
                <w:numId w:val="3"/>
              </w:numPr>
              <w:spacing w:line="255" w:lineRule="exact"/>
              <w:ind w:right="68"/>
              <w:rPr>
                <w:sz w:val="25"/>
              </w:rPr>
            </w:pPr>
            <w:r>
              <w:rPr>
                <w:color w:val="282828"/>
                <w:sz w:val="25"/>
              </w:rPr>
              <w:t>USCITE</w:t>
            </w:r>
            <w:r>
              <w:rPr>
                <w:color w:val="282828"/>
                <w:spacing w:val="61"/>
                <w:sz w:val="25"/>
              </w:rPr>
              <w:t xml:space="preserve"> </w:t>
            </w:r>
            <w:r>
              <w:rPr>
                <w:color w:val="151515"/>
                <w:sz w:val="25"/>
              </w:rPr>
              <w:t>PER</w:t>
            </w:r>
            <w:r>
              <w:rPr>
                <w:color w:val="151515"/>
                <w:spacing w:val="62"/>
                <w:sz w:val="25"/>
              </w:rPr>
              <w:t xml:space="preserve"> </w:t>
            </w:r>
            <w:r>
              <w:rPr>
                <w:color w:val="1A1A1A"/>
                <w:sz w:val="25"/>
              </w:rPr>
              <w:t>PR</w:t>
            </w:r>
            <w:r>
              <w:rPr>
                <w:color w:val="1A1A1A"/>
                <w:spacing w:val="-26"/>
                <w:sz w:val="25"/>
              </w:rPr>
              <w:t xml:space="preserve"> </w:t>
            </w:r>
            <w:r>
              <w:rPr>
                <w:color w:val="646464"/>
                <w:sz w:val="25"/>
              </w:rPr>
              <w:t>E</w:t>
            </w:r>
            <w:r>
              <w:rPr>
                <w:color w:val="646464"/>
                <w:spacing w:val="-26"/>
                <w:sz w:val="25"/>
              </w:rPr>
              <w:t xml:space="preserve"> </w:t>
            </w:r>
            <w:r>
              <w:rPr>
                <w:color w:val="232323"/>
                <w:sz w:val="25"/>
              </w:rPr>
              <w:t>STAZ</w:t>
            </w:r>
            <w:r>
              <w:rPr>
                <w:color w:val="232323"/>
                <w:spacing w:val="-26"/>
                <w:sz w:val="25"/>
              </w:rPr>
              <w:t xml:space="preserve"> </w:t>
            </w:r>
            <w:r>
              <w:rPr>
                <w:color w:val="3B3B3B"/>
                <w:sz w:val="25"/>
              </w:rPr>
              <w:t>I</w:t>
            </w:r>
            <w:r>
              <w:rPr>
                <w:color w:val="3B3B3B"/>
                <w:spacing w:val="-10"/>
                <w:sz w:val="25"/>
              </w:rPr>
              <w:t xml:space="preserve"> </w:t>
            </w:r>
            <w:r>
              <w:rPr>
                <w:color w:val="232323"/>
                <w:sz w:val="25"/>
              </w:rPr>
              <w:t>ONI</w:t>
            </w:r>
            <w:r>
              <w:rPr>
                <w:color w:val="232323"/>
                <w:spacing w:val="56"/>
                <w:sz w:val="25"/>
              </w:rPr>
              <w:t xml:space="preserve"> </w:t>
            </w:r>
            <w:r>
              <w:rPr>
                <w:color w:val="3B3B3B"/>
                <w:sz w:val="25"/>
              </w:rPr>
              <w:t>I</w:t>
            </w:r>
            <w:r>
              <w:rPr>
                <w:color w:val="212121"/>
                <w:sz w:val="25"/>
              </w:rPr>
              <w:t>STITU</w:t>
            </w:r>
            <w:r>
              <w:rPr>
                <w:color w:val="212121"/>
                <w:spacing w:val="-17"/>
                <w:sz w:val="25"/>
              </w:rPr>
              <w:t xml:space="preserve"> </w:t>
            </w:r>
            <w:r>
              <w:rPr>
                <w:color w:val="0A0A0A"/>
                <w:sz w:val="25"/>
              </w:rPr>
              <w:t>ZION</w:t>
            </w:r>
            <w:r>
              <w:rPr>
                <w:color w:val="161616"/>
                <w:spacing w:val="-5"/>
                <w:sz w:val="25"/>
              </w:rPr>
              <w:t>ALI</w:t>
            </w:r>
            <w:r w:rsidR="003B7CA2">
              <w:rPr>
                <w:color w:val="161616"/>
                <w:spacing w:val="-5"/>
                <w:sz w:val="25"/>
              </w:rPr>
              <w:t xml:space="preserve">      </w:t>
            </w:r>
          </w:p>
        </w:tc>
        <w:tc>
          <w:tcPr>
            <w:tcW w:w="435" w:type="dxa"/>
          </w:tcPr>
          <w:p w14:paraId="346FC658" w14:textId="77777777" w:rsidR="00E457D8" w:rsidRPr="003B7CA2" w:rsidRDefault="00E457D8" w:rsidP="003B7CA2">
            <w:pPr>
              <w:pStyle w:val="TableParagraph"/>
              <w:numPr>
                <w:ilvl w:val="0"/>
                <w:numId w:val="3"/>
              </w:numPr>
              <w:spacing w:line="255" w:lineRule="exact"/>
              <w:ind w:right="68"/>
              <w:rPr>
                <w:color w:val="1A1A1A"/>
                <w:spacing w:val="-10"/>
                <w:sz w:val="25"/>
              </w:rPr>
            </w:pPr>
          </w:p>
        </w:tc>
        <w:tc>
          <w:tcPr>
            <w:tcW w:w="1451" w:type="dxa"/>
          </w:tcPr>
          <w:p w14:paraId="3F18ED05" w14:textId="243C92BD" w:rsidR="00E457D8" w:rsidRPr="003B7CA2" w:rsidRDefault="003B7CA2" w:rsidP="003B7CA2">
            <w:pPr>
              <w:pStyle w:val="TableParagraph"/>
              <w:numPr>
                <w:ilvl w:val="0"/>
                <w:numId w:val="3"/>
              </w:numPr>
              <w:spacing w:line="255" w:lineRule="exact"/>
              <w:ind w:left="-271" w:right="68"/>
              <w:rPr>
                <w:color w:val="1A1A1A"/>
                <w:spacing w:val="-10"/>
                <w:sz w:val="25"/>
              </w:rPr>
            </w:pPr>
            <w:r>
              <w:rPr>
                <w:color w:val="1A1A1A"/>
                <w:spacing w:val="-10"/>
                <w:sz w:val="25"/>
              </w:rPr>
              <w:t xml:space="preserve">       -      </w:t>
            </w:r>
            <w:r w:rsidR="00E457D8" w:rsidRPr="003B7CA2">
              <w:rPr>
                <w:color w:val="1A1A1A"/>
                <w:spacing w:val="-10"/>
                <w:sz w:val="25"/>
              </w:rPr>
              <w:t>26</w:t>
            </w:r>
            <w:r>
              <w:rPr>
                <w:color w:val="1A1A1A"/>
                <w:spacing w:val="-10"/>
                <w:sz w:val="25"/>
              </w:rPr>
              <w:t>.</w:t>
            </w:r>
            <w:r w:rsidR="00E457D8" w:rsidRPr="003B7CA2">
              <w:rPr>
                <w:color w:val="1A1A1A"/>
                <w:spacing w:val="-10"/>
                <w:sz w:val="25"/>
              </w:rPr>
              <w:t>390,00</w:t>
            </w:r>
          </w:p>
        </w:tc>
        <w:tc>
          <w:tcPr>
            <w:tcW w:w="1451" w:type="dxa"/>
          </w:tcPr>
          <w:p w14:paraId="08685439" w14:textId="77777777" w:rsidR="00E457D8" w:rsidRDefault="00E457D8">
            <w:pPr>
              <w:pStyle w:val="TableParagraph"/>
              <w:spacing w:before="123"/>
              <w:ind w:right="98"/>
              <w:jc w:val="right"/>
              <w:rPr>
                <w:color w:val="0C0C0C"/>
                <w:w w:val="105"/>
                <w:sz w:val="25"/>
              </w:rPr>
            </w:pPr>
          </w:p>
        </w:tc>
      </w:tr>
      <w:tr w:rsidR="00E457D8" w14:paraId="61A1C11D" w14:textId="2573D07F" w:rsidTr="00AC3804">
        <w:trPr>
          <w:trHeight w:val="593"/>
        </w:trPr>
        <w:tc>
          <w:tcPr>
            <w:tcW w:w="4872" w:type="dxa"/>
          </w:tcPr>
          <w:p w14:paraId="36386126" w14:textId="77777777" w:rsidR="00E457D8" w:rsidRDefault="00E457D8" w:rsidP="003B7CA2">
            <w:pPr>
              <w:pStyle w:val="TableParagraph"/>
              <w:numPr>
                <w:ilvl w:val="0"/>
                <w:numId w:val="3"/>
              </w:numPr>
              <w:spacing w:line="255" w:lineRule="exact"/>
              <w:ind w:right="68"/>
              <w:rPr>
                <w:sz w:val="25"/>
              </w:rPr>
            </w:pPr>
            <w:r w:rsidRPr="003B7CA2">
              <w:rPr>
                <w:color w:val="282828"/>
                <w:sz w:val="25"/>
              </w:rPr>
              <w:t>USCITE</w:t>
            </w:r>
            <w:r>
              <w:rPr>
                <w:color w:val="2B2B2B"/>
                <w:spacing w:val="68"/>
                <w:sz w:val="25"/>
              </w:rPr>
              <w:t xml:space="preserve"> </w:t>
            </w:r>
            <w:r>
              <w:rPr>
                <w:color w:val="232323"/>
                <w:sz w:val="25"/>
              </w:rPr>
              <w:t>PER</w:t>
            </w:r>
            <w:r>
              <w:rPr>
                <w:color w:val="232323"/>
                <w:spacing w:val="61"/>
                <w:sz w:val="25"/>
              </w:rPr>
              <w:t xml:space="preserve"> </w:t>
            </w:r>
            <w:r>
              <w:rPr>
                <w:color w:val="232323"/>
                <w:sz w:val="25"/>
              </w:rPr>
              <w:t>CONSU</w:t>
            </w:r>
            <w:r>
              <w:rPr>
                <w:color w:val="232323"/>
                <w:spacing w:val="-15"/>
                <w:sz w:val="25"/>
              </w:rPr>
              <w:t xml:space="preserve"> </w:t>
            </w:r>
            <w:r>
              <w:rPr>
                <w:color w:val="2A2A2A"/>
                <w:sz w:val="25"/>
              </w:rPr>
              <w:t>LE</w:t>
            </w:r>
            <w:r>
              <w:rPr>
                <w:color w:val="0F0F0F"/>
                <w:sz w:val="25"/>
              </w:rPr>
              <w:t>NZE</w:t>
            </w:r>
            <w:r>
              <w:rPr>
                <w:color w:val="0F0F0F"/>
                <w:spacing w:val="72"/>
                <w:sz w:val="25"/>
              </w:rPr>
              <w:t xml:space="preserve"> </w:t>
            </w:r>
            <w:r>
              <w:rPr>
                <w:color w:val="313131"/>
                <w:sz w:val="25"/>
              </w:rPr>
              <w:t>PRO</w:t>
            </w:r>
            <w:r>
              <w:rPr>
                <w:color w:val="313131"/>
                <w:spacing w:val="-23"/>
                <w:sz w:val="25"/>
              </w:rPr>
              <w:t xml:space="preserve"> </w:t>
            </w:r>
            <w:r>
              <w:rPr>
                <w:color w:val="363636"/>
                <w:spacing w:val="11"/>
                <w:sz w:val="25"/>
              </w:rPr>
              <w:t>F</w:t>
            </w:r>
            <w:r>
              <w:rPr>
                <w:color w:val="242424"/>
                <w:spacing w:val="11"/>
                <w:sz w:val="25"/>
              </w:rPr>
              <w:t>E</w:t>
            </w:r>
            <w:r>
              <w:rPr>
                <w:color w:val="242424"/>
                <w:spacing w:val="-25"/>
                <w:sz w:val="25"/>
              </w:rPr>
              <w:t xml:space="preserve"> </w:t>
            </w:r>
            <w:r>
              <w:rPr>
                <w:color w:val="282828"/>
                <w:spacing w:val="7"/>
                <w:sz w:val="25"/>
              </w:rPr>
              <w:t>SS</w:t>
            </w:r>
            <w:r>
              <w:rPr>
                <w:color w:val="232323"/>
                <w:spacing w:val="7"/>
                <w:sz w:val="25"/>
              </w:rPr>
              <w:t>IO</w:t>
            </w:r>
            <w:r>
              <w:rPr>
                <w:color w:val="313131"/>
                <w:spacing w:val="7"/>
                <w:sz w:val="25"/>
              </w:rPr>
              <w:t>N</w:t>
            </w:r>
            <w:r>
              <w:rPr>
                <w:color w:val="242424"/>
                <w:spacing w:val="7"/>
                <w:sz w:val="25"/>
              </w:rPr>
              <w:t>A</w:t>
            </w:r>
            <w:r>
              <w:rPr>
                <w:color w:val="232323"/>
                <w:spacing w:val="7"/>
                <w:sz w:val="25"/>
              </w:rPr>
              <w:t>LI</w:t>
            </w:r>
          </w:p>
        </w:tc>
        <w:tc>
          <w:tcPr>
            <w:tcW w:w="435" w:type="dxa"/>
          </w:tcPr>
          <w:p w14:paraId="2BF3AD72" w14:textId="77777777" w:rsidR="00E457D8" w:rsidRDefault="00E457D8" w:rsidP="00B02B5F">
            <w:pPr>
              <w:pStyle w:val="TableParagraph"/>
              <w:spacing w:line="255" w:lineRule="exact"/>
              <w:ind w:right="127"/>
              <w:jc w:val="right"/>
              <w:rPr>
                <w:sz w:val="25"/>
              </w:rPr>
            </w:pPr>
            <w:r>
              <w:rPr>
                <w:color w:val="181818"/>
                <w:spacing w:val="-10"/>
                <w:sz w:val="25"/>
              </w:rPr>
              <w:t>+</w:t>
            </w:r>
          </w:p>
        </w:tc>
        <w:tc>
          <w:tcPr>
            <w:tcW w:w="1451" w:type="dxa"/>
          </w:tcPr>
          <w:p w14:paraId="3E51C28F" w14:textId="77777777" w:rsidR="00E457D8" w:rsidRPr="00B02B5F" w:rsidRDefault="00E457D8" w:rsidP="00B02B5F">
            <w:pPr>
              <w:pStyle w:val="TableParagraph"/>
              <w:spacing w:line="255" w:lineRule="exact"/>
              <w:ind w:right="127"/>
              <w:jc w:val="right"/>
              <w:rPr>
                <w:color w:val="282828"/>
                <w:spacing w:val="2"/>
                <w:sz w:val="25"/>
              </w:rPr>
            </w:pPr>
            <w:r w:rsidRPr="00B02B5F">
              <w:rPr>
                <w:color w:val="282828"/>
                <w:spacing w:val="2"/>
                <w:sz w:val="25"/>
              </w:rPr>
              <w:t>120,00</w:t>
            </w:r>
          </w:p>
        </w:tc>
        <w:tc>
          <w:tcPr>
            <w:tcW w:w="1451" w:type="dxa"/>
          </w:tcPr>
          <w:p w14:paraId="67125E0B" w14:textId="77777777" w:rsidR="00E457D8" w:rsidRDefault="00E457D8">
            <w:pPr>
              <w:pStyle w:val="TableParagraph"/>
              <w:spacing w:before="119"/>
              <w:ind w:right="120"/>
              <w:jc w:val="right"/>
              <w:rPr>
                <w:color w:val="565656"/>
                <w:spacing w:val="-2"/>
                <w:w w:val="105"/>
                <w:sz w:val="25"/>
              </w:rPr>
            </w:pPr>
          </w:p>
        </w:tc>
      </w:tr>
      <w:tr w:rsidR="00E457D8" w14:paraId="3CF4384B" w14:textId="46AEB7E5" w:rsidTr="00AC3804">
        <w:trPr>
          <w:trHeight w:val="604"/>
        </w:trPr>
        <w:tc>
          <w:tcPr>
            <w:tcW w:w="4872" w:type="dxa"/>
          </w:tcPr>
          <w:p w14:paraId="157A5539" w14:textId="77777777" w:rsidR="00E457D8" w:rsidRDefault="00E457D8" w:rsidP="003B7CA2">
            <w:pPr>
              <w:pStyle w:val="TableParagraph"/>
              <w:numPr>
                <w:ilvl w:val="0"/>
                <w:numId w:val="3"/>
              </w:numPr>
              <w:spacing w:line="255" w:lineRule="exact"/>
              <w:ind w:right="68"/>
              <w:rPr>
                <w:sz w:val="25"/>
              </w:rPr>
            </w:pPr>
            <w:r>
              <w:rPr>
                <w:color w:val="1D1D1D"/>
                <w:sz w:val="25"/>
              </w:rPr>
              <w:t>ON</w:t>
            </w:r>
            <w:r>
              <w:rPr>
                <w:color w:val="1D1D1D"/>
                <w:spacing w:val="-24"/>
                <w:sz w:val="25"/>
              </w:rPr>
              <w:t xml:space="preserve"> </w:t>
            </w:r>
            <w:r>
              <w:rPr>
                <w:color w:val="151515"/>
                <w:sz w:val="25"/>
              </w:rPr>
              <w:t>E</w:t>
            </w:r>
            <w:r>
              <w:rPr>
                <w:color w:val="151515"/>
                <w:spacing w:val="-26"/>
                <w:sz w:val="25"/>
              </w:rPr>
              <w:t xml:space="preserve"> </w:t>
            </w:r>
            <w:r>
              <w:rPr>
                <w:color w:val="1A1A1A"/>
                <w:sz w:val="25"/>
              </w:rPr>
              <w:t>RI</w:t>
            </w:r>
            <w:r>
              <w:rPr>
                <w:color w:val="1A1A1A"/>
                <w:spacing w:val="38"/>
                <w:sz w:val="25"/>
              </w:rPr>
              <w:t xml:space="preserve"> </w:t>
            </w:r>
            <w:r>
              <w:rPr>
                <w:color w:val="151515"/>
                <w:sz w:val="25"/>
              </w:rPr>
              <w:t>FINAN</w:t>
            </w:r>
            <w:r>
              <w:rPr>
                <w:color w:val="151515"/>
                <w:spacing w:val="-25"/>
                <w:sz w:val="25"/>
              </w:rPr>
              <w:t xml:space="preserve"> </w:t>
            </w:r>
            <w:r>
              <w:rPr>
                <w:color w:val="1A1A1A"/>
                <w:sz w:val="25"/>
              </w:rPr>
              <w:t>ZI</w:t>
            </w:r>
            <w:r>
              <w:rPr>
                <w:color w:val="1A1A1A"/>
                <w:spacing w:val="-29"/>
                <w:sz w:val="25"/>
              </w:rPr>
              <w:t xml:space="preserve"> </w:t>
            </w:r>
            <w:r>
              <w:rPr>
                <w:color w:val="161616"/>
                <w:spacing w:val="-5"/>
                <w:sz w:val="25"/>
              </w:rPr>
              <w:t>ARI</w:t>
            </w:r>
          </w:p>
        </w:tc>
        <w:tc>
          <w:tcPr>
            <w:tcW w:w="435" w:type="dxa"/>
          </w:tcPr>
          <w:p w14:paraId="11241D76" w14:textId="4BC08FB1" w:rsidR="00E457D8" w:rsidRDefault="00B02B5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451" w:type="dxa"/>
          </w:tcPr>
          <w:p w14:paraId="318B02B9" w14:textId="3B29C03C" w:rsidR="00E457D8" w:rsidRPr="00B02B5F" w:rsidRDefault="00E457D8" w:rsidP="00B02B5F">
            <w:pPr>
              <w:pStyle w:val="TableParagraph"/>
              <w:spacing w:line="255" w:lineRule="exact"/>
              <w:ind w:right="127"/>
              <w:jc w:val="right"/>
              <w:rPr>
                <w:color w:val="282828"/>
                <w:spacing w:val="2"/>
                <w:sz w:val="25"/>
              </w:rPr>
            </w:pPr>
            <w:r w:rsidRPr="00B02B5F">
              <w:rPr>
                <w:color w:val="282828"/>
                <w:spacing w:val="2"/>
                <w:sz w:val="25"/>
              </w:rPr>
              <w:t>1.750, 00</w:t>
            </w:r>
          </w:p>
        </w:tc>
        <w:tc>
          <w:tcPr>
            <w:tcW w:w="1451" w:type="dxa"/>
          </w:tcPr>
          <w:p w14:paraId="37D1953F" w14:textId="77777777" w:rsidR="00E457D8" w:rsidRDefault="00E457D8" w:rsidP="00B02B5F">
            <w:pPr>
              <w:pStyle w:val="TableParagraph"/>
              <w:spacing w:line="255" w:lineRule="exact"/>
              <w:ind w:right="127"/>
              <w:jc w:val="right"/>
              <w:rPr>
                <w:spacing w:val="2"/>
                <w:w w:val="105"/>
                <w:sz w:val="25"/>
              </w:rPr>
            </w:pPr>
          </w:p>
        </w:tc>
      </w:tr>
      <w:tr w:rsidR="00E457D8" w14:paraId="4A3E0EBE" w14:textId="7E576F8B" w:rsidTr="00AC3804">
        <w:trPr>
          <w:trHeight w:val="593"/>
        </w:trPr>
        <w:tc>
          <w:tcPr>
            <w:tcW w:w="4872" w:type="dxa"/>
          </w:tcPr>
          <w:p w14:paraId="00205ADC" w14:textId="77777777" w:rsidR="00E457D8" w:rsidRDefault="00E457D8" w:rsidP="003B7CA2">
            <w:pPr>
              <w:pStyle w:val="TableParagraph"/>
              <w:numPr>
                <w:ilvl w:val="0"/>
                <w:numId w:val="3"/>
              </w:numPr>
              <w:spacing w:line="255" w:lineRule="exact"/>
              <w:ind w:right="68"/>
              <w:rPr>
                <w:sz w:val="25"/>
              </w:rPr>
            </w:pPr>
            <w:r>
              <w:rPr>
                <w:color w:val="1F1F1F"/>
                <w:w w:val="105"/>
                <w:sz w:val="25"/>
              </w:rPr>
              <w:t>ON</w:t>
            </w:r>
            <w:r>
              <w:rPr>
                <w:color w:val="1F1F1F"/>
                <w:spacing w:val="-29"/>
                <w:w w:val="105"/>
                <w:sz w:val="25"/>
              </w:rPr>
              <w:t xml:space="preserve"> </w:t>
            </w:r>
            <w:r>
              <w:rPr>
                <w:color w:val="111111"/>
                <w:w w:val="105"/>
                <w:sz w:val="25"/>
              </w:rPr>
              <w:t>ERI</w:t>
            </w:r>
            <w:r>
              <w:rPr>
                <w:color w:val="111111"/>
                <w:spacing w:val="7"/>
                <w:w w:val="105"/>
                <w:sz w:val="25"/>
              </w:rPr>
              <w:t xml:space="preserve"> </w:t>
            </w:r>
            <w:r>
              <w:rPr>
                <w:color w:val="1F1F1F"/>
                <w:spacing w:val="-2"/>
                <w:w w:val="105"/>
                <w:sz w:val="25"/>
              </w:rPr>
              <w:t>TRIB</w:t>
            </w:r>
            <w:r>
              <w:rPr>
                <w:color w:val="181818"/>
                <w:spacing w:val="-2"/>
                <w:w w:val="105"/>
                <w:sz w:val="25"/>
              </w:rPr>
              <w:t>UTARI</w:t>
            </w:r>
          </w:p>
        </w:tc>
        <w:tc>
          <w:tcPr>
            <w:tcW w:w="435" w:type="dxa"/>
          </w:tcPr>
          <w:p w14:paraId="744A5394" w14:textId="35556799" w:rsidR="00E457D8" w:rsidRDefault="00B02B5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451" w:type="dxa"/>
          </w:tcPr>
          <w:p w14:paraId="627554AB" w14:textId="77777777" w:rsidR="00E457D8" w:rsidRPr="00B02B5F" w:rsidRDefault="00E457D8" w:rsidP="00B02B5F">
            <w:pPr>
              <w:pStyle w:val="TableParagraph"/>
              <w:spacing w:line="255" w:lineRule="exact"/>
              <w:ind w:right="127"/>
              <w:jc w:val="right"/>
              <w:rPr>
                <w:color w:val="282828"/>
                <w:spacing w:val="2"/>
                <w:sz w:val="25"/>
              </w:rPr>
            </w:pPr>
            <w:r w:rsidRPr="00B02B5F">
              <w:rPr>
                <w:color w:val="282828"/>
                <w:spacing w:val="2"/>
                <w:sz w:val="25"/>
              </w:rPr>
              <w:t>400, 00</w:t>
            </w:r>
          </w:p>
        </w:tc>
        <w:tc>
          <w:tcPr>
            <w:tcW w:w="1451" w:type="dxa"/>
          </w:tcPr>
          <w:p w14:paraId="7B5F29A5" w14:textId="77777777" w:rsidR="00E457D8" w:rsidRDefault="00E457D8">
            <w:pPr>
              <w:pStyle w:val="TableParagraph"/>
              <w:spacing w:before="116"/>
              <w:ind w:right="91"/>
              <w:jc w:val="right"/>
              <w:rPr>
                <w:color w:val="111111"/>
                <w:w w:val="105"/>
                <w:sz w:val="25"/>
              </w:rPr>
            </w:pPr>
          </w:p>
        </w:tc>
      </w:tr>
      <w:tr w:rsidR="00E457D8" w14:paraId="449B1130" w14:textId="0CCD8C6A" w:rsidTr="00AC3804">
        <w:trPr>
          <w:trHeight w:val="420"/>
        </w:trPr>
        <w:tc>
          <w:tcPr>
            <w:tcW w:w="4872" w:type="dxa"/>
          </w:tcPr>
          <w:p w14:paraId="49C87B12" w14:textId="023EA242" w:rsidR="00E457D8" w:rsidRPr="00B02B5F" w:rsidRDefault="00E457D8" w:rsidP="00B02B5F">
            <w:pPr>
              <w:pStyle w:val="TableParagraph"/>
              <w:numPr>
                <w:ilvl w:val="0"/>
                <w:numId w:val="3"/>
              </w:numPr>
              <w:spacing w:line="255" w:lineRule="exact"/>
              <w:ind w:right="68"/>
              <w:rPr>
                <w:color w:val="282828"/>
                <w:spacing w:val="2"/>
                <w:sz w:val="25"/>
              </w:rPr>
            </w:pPr>
            <w:r w:rsidRPr="00B02B5F">
              <w:rPr>
                <w:color w:val="282828"/>
                <w:spacing w:val="2"/>
                <w:sz w:val="25"/>
              </w:rPr>
              <w:t>USCITE NON ALTROVE CLASSIFICABILI</w:t>
            </w:r>
          </w:p>
        </w:tc>
        <w:tc>
          <w:tcPr>
            <w:tcW w:w="435" w:type="dxa"/>
          </w:tcPr>
          <w:p w14:paraId="2B263888" w14:textId="77777777" w:rsidR="00E457D8" w:rsidRDefault="00E457D8" w:rsidP="00B02B5F">
            <w:pPr>
              <w:pStyle w:val="TableParagraph"/>
              <w:spacing w:line="255" w:lineRule="exact"/>
              <w:ind w:right="127"/>
              <w:jc w:val="right"/>
              <w:rPr>
                <w:sz w:val="25"/>
              </w:rPr>
            </w:pPr>
            <w:r>
              <w:rPr>
                <w:color w:val="606060"/>
                <w:spacing w:val="-10"/>
                <w:sz w:val="25"/>
              </w:rPr>
              <w:t>+</w:t>
            </w:r>
          </w:p>
        </w:tc>
        <w:tc>
          <w:tcPr>
            <w:tcW w:w="1451" w:type="dxa"/>
          </w:tcPr>
          <w:p w14:paraId="74538ED2" w14:textId="36279192" w:rsidR="00E457D8" w:rsidRPr="00B02B5F" w:rsidRDefault="00E457D8" w:rsidP="00B02B5F">
            <w:pPr>
              <w:pStyle w:val="TableParagraph"/>
              <w:spacing w:line="255" w:lineRule="exact"/>
              <w:ind w:right="127"/>
              <w:jc w:val="right"/>
              <w:rPr>
                <w:color w:val="282828"/>
                <w:spacing w:val="2"/>
                <w:sz w:val="25"/>
              </w:rPr>
            </w:pPr>
            <w:r w:rsidRPr="00B02B5F">
              <w:rPr>
                <w:color w:val="282828"/>
                <w:spacing w:val="2"/>
                <w:sz w:val="25"/>
              </w:rPr>
              <w:t>1.927,70</w:t>
            </w:r>
          </w:p>
        </w:tc>
        <w:tc>
          <w:tcPr>
            <w:tcW w:w="1451" w:type="dxa"/>
          </w:tcPr>
          <w:p w14:paraId="44908085" w14:textId="77777777" w:rsidR="00E457D8" w:rsidRDefault="00E457D8">
            <w:pPr>
              <w:pStyle w:val="TableParagraph"/>
              <w:spacing w:before="119" w:line="281" w:lineRule="exact"/>
              <w:ind w:right="48"/>
              <w:jc w:val="right"/>
              <w:rPr>
                <w:color w:val="0C0C0C"/>
                <w:sz w:val="25"/>
              </w:rPr>
            </w:pPr>
          </w:p>
        </w:tc>
      </w:tr>
    </w:tbl>
    <w:p w14:paraId="7E999282" w14:textId="77777777" w:rsidR="00B02B5F" w:rsidRPr="00B02B5F" w:rsidRDefault="0005398C" w:rsidP="00B93EAF">
      <w:pPr>
        <w:pStyle w:val="Corpotesto"/>
        <w:spacing w:before="167" w:line="345" w:lineRule="auto"/>
        <w:ind w:right="1557"/>
        <w:rPr>
          <w:b/>
          <w:bCs/>
          <w:color w:val="212121"/>
          <w:w w:val="105"/>
          <w:sz w:val="24"/>
          <w:szCs w:val="22"/>
        </w:rPr>
      </w:pPr>
      <w:r w:rsidRPr="00B02B5F">
        <w:rPr>
          <w:b/>
          <w:bCs/>
          <w:color w:val="212121"/>
          <w:w w:val="105"/>
          <w:sz w:val="24"/>
          <w:szCs w:val="22"/>
        </w:rPr>
        <w:t>Nel dettaglio delle singole voci si vuole evidenz</w:t>
      </w:r>
      <w:r w:rsidR="00E0783A" w:rsidRPr="00B02B5F">
        <w:rPr>
          <w:b/>
          <w:bCs/>
          <w:color w:val="212121"/>
          <w:w w:val="105"/>
          <w:sz w:val="24"/>
          <w:szCs w:val="22"/>
        </w:rPr>
        <w:t>ia</w:t>
      </w:r>
      <w:r w:rsidRPr="00B02B5F">
        <w:rPr>
          <w:b/>
          <w:bCs/>
          <w:color w:val="212121"/>
          <w:w w:val="105"/>
          <w:sz w:val="24"/>
          <w:szCs w:val="22"/>
        </w:rPr>
        <w:t xml:space="preserve">re: </w:t>
      </w:r>
    </w:p>
    <w:p w14:paraId="7531B7BC" w14:textId="5C7E9150" w:rsidR="009601FE" w:rsidRPr="00B02B5F" w:rsidRDefault="0005398C" w:rsidP="00213608">
      <w:pPr>
        <w:pStyle w:val="Corpotesto"/>
        <w:spacing w:before="167" w:line="345" w:lineRule="auto"/>
        <w:ind w:right="1557"/>
        <w:rPr>
          <w:b/>
          <w:bCs/>
          <w:color w:val="212121"/>
          <w:w w:val="105"/>
          <w:sz w:val="24"/>
          <w:szCs w:val="22"/>
        </w:rPr>
      </w:pPr>
      <w:r w:rsidRPr="00B02B5F">
        <w:rPr>
          <w:b/>
          <w:bCs/>
          <w:color w:val="212121"/>
          <w:w w:val="105"/>
          <w:sz w:val="24"/>
          <w:szCs w:val="22"/>
        </w:rPr>
        <w:t>Uscite per gli organi dell‘Ente</w:t>
      </w:r>
    </w:p>
    <w:p w14:paraId="40757028" w14:textId="77777777" w:rsidR="0097310C" w:rsidRDefault="0005398C" w:rsidP="0097310C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>Que sto capitolo di spesa (</w:t>
      </w:r>
      <w:r w:rsidR="0097310C">
        <w:rPr>
          <w:color w:val="212121"/>
          <w:w w:val="105"/>
          <w:sz w:val="24"/>
          <w:szCs w:val="22"/>
        </w:rPr>
        <w:t>€</w:t>
      </w:r>
      <w:r w:rsidRPr="00B02B5F">
        <w:rPr>
          <w:color w:val="212121"/>
          <w:w w:val="105"/>
          <w:sz w:val="24"/>
          <w:szCs w:val="22"/>
        </w:rPr>
        <w:t xml:space="preserve"> 114.200,00) comprende le voci:</w:t>
      </w:r>
      <w:r w:rsidR="0097310C">
        <w:rPr>
          <w:color w:val="212121"/>
          <w:w w:val="105"/>
          <w:sz w:val="24"/>
          <w:szCs w:val="22"/>
        </w:rPr>
        <w:t xml:space="preserve"> </w:t>
      </w:r>
    </w:p>
    <w:p w14:paraId="566A6F20" w14:textId="28C0B21C" w:rsidR="009601FE" w:rsidRPr="00B02B5F" w:rsidRDefault="0005398C" w:rsidP="0097310C">
      <w:pPr>
        <w:pStyle w:val="Corpotesto"/>
        <w:numPr>
          <w:ilvl w:val="0"/>
          <w:numId w:val="3"/>
        </w:numPr>
        <w:spacing w:before="167" w:line="345" w:lineRule="auto"/>
        <w:ind w:left="426" w:right="1557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>“Indennità di carica” e “Gettoni di presenza a commis</w:t>
      </w:r>
      <w:r w:rsidR="00E0783A" w:rsidRPr="00B02B5F">
        <w:rPr>
          <w:color w:val="212121"/>
          <w:w w:val="105"/>
          <w:sz w:val="24"/>
          <w:szCs w:val="22"/>
        </w:rPr>
        <w:t>s</w:t>
      </w:r>
      <w:r w:rsidR="001263D8" w:rsidRPr="00B02B5F">
        <w:rPr>
          <w:color w:val="212121"/>
          <w:w w:val="105"/>
          <w:sz w:val="24"/>
          <w:szCs w:val="22"/>
        </w:rPr>
        <w:t>i</w:t>
      </w:r>
      <w:r w:rsidRPr="00B02B5F">
        <w:rPr>
          <w:color w:val="212121"/>
          <w:w w:val="105"/>
          <w:sz w:val="24"/>
          <w:szCs w:val="22"/>
        </w:rPr>
        <w:t xml:space="preserve">oni istituzionali” per un importo </w:t>
      </w:r>
      <w:r w:rsidR="0097310C" w:rsidRPr="00B02B5F">
        <w:rPr>
          <w:color w:val="212121"/>
          <w:w w:val="105"/>
          <w:sz w:val="24"/>
          <w:szCs w:val="22"/>
        </w:rPr>
        <w:t>complessivo</w:t>
      </w:r>
      <w:r w:rsidRPr="00B02B5F">
        <w:rPr>
          <w:color w:val="212121"/>
          <w:w w:val="105"/>
          <w:sz w:val="24"/>
          <w:szCs w:val="22"/>
        </w:rPr>
        <w:t xml:space="preserve"> di </w:t>
      </w:r>
      <w:r w:rsidR="0097310C">
        <w:rPr>
          <w:color w:val="212121"/>
          <w:w w:val="105"/>
          <w:sz w:val="24"/>
          <w:szCs w:val="22"/>
        </w:rPr>
        <w:t>€</w:t>
      </w:r>
      <w:r w:rsidRPr="00B02B5F">
        <w:rPr>
          <w:color w:val="212121"/>
          <w:w w:val="105"/>
          <w:sz w:val="24"/>
          <w:szCs w:val="22"/>
        </w:rPr>
        <w:t xml:space="preserve"> 60.050,00. Nello specif</w:t>
      </w:r>
      <w:r w:rsidR="001263D8" w:rsidRPr="00B02B5F">
        <w:rPr>
          <w:color w:val="212121"/>
          <w:w w:val="105"/>
          <w:sz w:val="24"/>
          <w:szCs w:val="22"/>
        </w:rPr>
        <w:t>i</w:t>
      </w:r>
      <w:r w:rsidRPr="00B02B5F">
        <w:rPr>
          <w:color w:val="212121"/>
          <w:w w:val="105"/>
          <w:sz w:val="24"/>
          <w:szCs w:val="22"/>
        </w:rPr>
        <w:t>co sono stati ridotti gli importi dei gettoni per i componenti delle Commissioni;</w:t>
      </w:r>
      <w:r w:rsidR="0097310C">
        <w:rPr>
          <w:color w:val="212121"/>
          <w:w w:val="105"/>
          <w:sz w:val="24"/>
          <w:szCs w:val="22"/>
        </w:rPr>
        <w:t xml:space="preserve"> </w:t>
      </w:r>
      <w:proofErr w:type="gramStart"/>
      <w:r w:rsidRPr="00B02B5F">
        <w:rPr>
          <w:color w:val="212121"/>
          <w:w w:val="105"/>
          <w:sz w:val="24"/>
          <w:szCs w:val="22"/>
        </w:rPr>
        <w:t>infine</w:t>
      </w:r>
      <w:proofErr w:type="gramEnd"/>
      <w:r w:rsidR="0097310C">
        <w:rPr>
          <w:color w:val="212121"/>
          <w:w w:val="105"/>
          <w:sz w:val="24"/>
          <w:szCs w:val="22"/>
        </w:rPr>
        <w:t xml:space="preserve"> </w:t>
      </w:r>
      <w:r w:rsidRPr="00B02B5F">
        <w:rPr>
          <w:color w:val="212121"/>
          <w:w w:val="105"/>
          <w:sz w:val="24"/>
          <w:szCs w:val="22"/>
        </w:rPr>
        <w:t>da annotare la riduzione dello stanziamento delle uscite per il Consiglio d i Disciplina pari a € 5.500,00 pur mantenendo Io stesso n urne ro di sedute.</w:t>
      </w:r>
    </w:p>
    <w:p w14:paraId="4C360786" w14:textId="568BB84D" w:rsidR="009601FE" w:rsidRPr="00B02B5F" w:rsidRDefault="0005398C" w:rsidP="0097310C">
      <w:pPr>
        <w:pStyle w:val="Corpotesto"/>
        <w:numPr>
          <w:ilvl w:val="0"/>
          <w:numId w:val="3"/>
        </w:numPr>
        <w:spacing w:before="167" w:line="345" w:lineRule="auto"/>
        <w:ind w:left="426" w:right="1557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>“Spese di partecipazioni a convegni e trasferte” '€ 8.000, 00 riducendo di € 2.000, 00 il va lore dello scorso an no.</w:t>
      </w:r>
    </w:p>
    <w:p w14:paraId="4FCB84E8" w14:textId="511286DC" w:rsidR="009601FE" w:rsidRPr="00B02B5F" w:rsidRDefault="0005398C" w:rsidP="0097310C">
      <w:pPr>
        <w:pStyle w:val="Corpotesto"/>
        <w:numPr>
          <w:ilvl w:val="0"/>
          <w:numId w:val="3"/>
        </w:numPr>
        <w:spacing w:before="167" w:line="345" w:lineRule="auto"/>
        <w:ind w:left="426" w:right="1557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>“Compenso dei Revisor i dei Conti” € 6.350,00 (il Rev</w:t>
      </w:r>
      <w:r w:rsidR="001263D8" w:rsidRPr="00B02B5F">
        <w:rPr>
          <w:color w:val="212121"/>
          <w:w w:val="105"/>
          <w:sz w:val="24"/>
          <w:szCs w:val="22"/>
        </w:rPr>
        <w:t>i</w:t>
      </w:r>
      <w:r w:rsidRPr="00B02B5F">
        <w:rPr>
          <w:color w:val="212121"/>
          <w:w w:val="105"/>
          <w:sz w:val="24"/>
          <w:szCs w:val="22"/>
        </w:rPr>
        <w:t>sore ha mantenuto Io stesso compenso dell’anno precedente).</w:t>
      </w:r>
    </w:p>
    <w:p w14:paraId="4DB6A155" w14:textId="1F419096" w:rsidR="009601FE" w:rsidRPr="00B02B5F" w:rsidRDefault="0005398C" w:rsidP="0097310C">
      <w:pPr>
        <w:pStyle w:val="Corpotesto"/>
        <w:numPr>
          <w:ilvl w:val="0"/>
          <w:numId w:val="3"/>
        </w:numPr>
        <w:spacing w:before="167" w:line="345" w:lineRule="auto"/>
        <w:ind w:left="426" w:right="1557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 xml:space="preserve">“Assicurazioni” € 3.300,00. L’importo comprende </w:t>
      </w:r>
      <w:r w:rsidR="0097310C"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>a copertura assicurativa del Consiglio, dei dipendenti e della sede.</w:t>
      </w:r>
    </w:p>
    <w:p w14:paraId="725806AD" w14:textId="3B1D1FE1" w:rsidR="009601FE" w:rsidRPr="00B02B5F" w:rsidRDefault="0005398C" w:rsidP="0097310C">
      <w:pPr>
        <w:pStyle w:val="Corpotesto"/>
        <w:numPr>
          <w:ilvl w:val="0"/>
          <w:numId w:val="3"/>
        </w:numPr>
        <w:spacing w:before="167" w:line="345" w:lineRule="auto"/>
        <w:ind w:left="426" w:right="1557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 xml:space="preserve">“Spese per rappresentanza” </w:t>
      </w:r>
      <w:r w:rsidR="0097310C">
        <w:rPr>
          <w:color w:val="212121"/>
          <w:w w:val="105"/>
          <w:sz w:val="24"/>
          <w:szCs w:val="22"/>
        </w:rPr>
        <w:t>€</w:t>
      </w:r>
      <w:r w:rsidRPr="00B02B5F">
        <w:rPr>
          <w:color w:val="212121"/>
          <w:w w:val="105"/>
          <w:sz w:val="24"/>
          <w:szCs w:val="22"/>
        </w:rPr>
        <w:t xml:space="preserve"> 2.500,00.</w:t>
      </w:r>
    </w:p>
    <w:p w14:paraId="36052205" w14:textId="3A17B8E6" w:rsidR="009601FE" w:rsidRPr="00B02B5F" w:rsidRDefault="0005398C" w:rsidP="0097310C">
      <w:pPr>
        <w:pStyle w:val="Corpotesto"/>
        <w:numPr>
          <w:ilvl w:val="0"/>
          <w:numId w:val="3"/>
        </w:numPr>
        <w:spacing w:before="167" w:line="345" w:lineRule="auto"/>
        <w:ind w:left="426" w:right="1557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>“Consiglio di disciplina” € 34.000,00.</w:t>
      </w:r>
    </w:p>
    <w:p w14:paraId="7BD90DDC" w14:textId="07968A94" w:rsidR="009601FE" w:rsidRPr="00B02B5F" w:rsidRDefault="0005398C" w:rsidP="00213608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>A</w:t>
      </w:r>
      <w:r w:rsidR="00133BBD">
        <w:rPr>
          <w:color w:val="212121"/>
          <w:w w:val="105"/>
          <w:sz w:val="24"/>
          <w:szCs w:val="22"/>
        </w:rPr>
        <w:t>ll</w:t>
      </w:r>
      <w:r w:rsidRPr="00B02B5F">
        <w:rPr>
          <w:color w:val="212121"/>
          <w:w w:val="105"/>
          <w:sz w:val="24"/>
          <w:szCs w:val="22"/>
        </w:rPr>
        <w:t>a</w:t>
      </w:r>
      <w:r w:rsidR="00133BBD">
        <w:rPr>
          <w:color w:val="212121"/>
          <w:w w:val="105"/>
          <w:sz w:val="24"/>
          <w:szCs w:val="22"/>
        </w:rPr>
        <w:t xml:space="preserve"> </w:t>
      </w:r>
      <w:r w:rsidRPr="00B02B5F">
        <w:rPr>
          <w:color w:val="212121"/>
          <w:w w:val="105"/>
          <w:sz w:val="24"/>
          <w:szCs w:val="22"/>
        </w:rPr>
        <w:t>voce “Consiglio di Disciplina” sono imputate tutte le spese relative al suo funzionamento che comprendono: rimborsi per spese di viaggio pari al costo del trasporto pubblico (</w:t>
      </w:r>
      <w:r w:rsidR="00133BBD">
        <w:rPr>
          <w:color w:val="212121"/>
          <w:w w:val="105"/>
          <w:sz w:val="24"/>
          <w:szCs w:val="22"/>
        </w:rPr>
        <w:t>€</w:t>
      </w:r>
      <w:r w:rsidRPr="00B02B5F">
        <w:rPr>
          <w:color w:val="212121"/>
          <w:w w:val="105"/>
          <w:sz w:val="24"/>
          <w:szCs w:val="22"/>
        </w:rPr>
        <w:t xml:space="preserve"> 2.000,00), </w:t>
      </w:r>
      <w:r w:rsidRPr="00B02B5F">
        <w:rPr>
          <w:color w:val="212121"/>
          <w:w w:val="105"/>
          <w:sz w:val="24"/>
          <w:szCs w:val="22"/>
        </w:rPr>
        <w:lastRenderedPageBreak/>
        <w:t>copertura assicurativa (€ 3.020,00) e gettoni di presenza. Rispetto ai gettoni ci</w:t>
      </w:r>
      <w:r w:rsidR="00B219CA" w:rsidRPr="00B219CA">
        <w:t xml:space="preserve"> </w:t>
      </w:r>
      <w:r w:rsidR="00B219CA" w:rsidRPr="00B219CA">
        <w:rPr>
          <w:color w:val="212121"/>
          <w:w w:val="105"/>
          <w:sz w:val="24"/>
          <w:szCs w:val="22"/>
        </w:rPr>
        <w:t>si è allineati all’Art. 4 co.1 lett. C del “Regolamento recante i criteri</w:t>
      </w:r>
      <w:r w:rsidR="00B219CA">
        <w:rPr>
          <w:color w:val="212121"/>
          <w:w w:val="105"/>
          <w:sz w:val="24"/>
          <w:szCs w:val="22"/>
        </w:rPr>
        <w:t xml:space="preserve"> </w:t>
      </w:r>
      <w:r w:rsidR="00B219CA" w:rsidRPr="00B219CA">
        <w:rPr>
          <w:color w:val="212121"/>
          <w:w w:val="105"/>
          <w:sz w:val="24"/>
          <w:szCs w:val="22"/>
        </w:rPr>
        <w:t>per la designazione dei componenti i Consigli region</w:t>
      </w:r>
      <w:r w:rsidR="00B219CA">
        <w:rPr>
          <w:color w:val="212121"/>
          <w:w w:val="105"/>
          <w:sz w:val="24"/>
          <w:szCs w:val="22"/>
        </w:rPr>
        <w:t>a</w:t>
      </w:r>
      <w:r w:rsidR="00B219CA" w:rsidRPr="00B219CA">
        <w:rPr>
          <w:color w:val="212121"/>
          <w:w w:val="105"/>
          <w:sz w:val="24"/>
          <w:szCs w:val="22"/>
        </w:rPr>
        <w:t>li di disciplina”</w:t>
      </w:r>
      <w:r w:rsidR="005F39C5">
        <w:rPr>
          <w:color w:val="212121"/>
          <w:w w:val="105"/>
          <w:sz w:val="24"/>
          <w:szCs w:val="22"/>
        </w:rPr>
        <w:t xml:space="preserve"> </w:t>
      </w:r>
      <w:r w:rsidR="00B219CA" w:rsidRPr="00B219CA">
        <w:rPr>
          <w:color w:val="212121"/>
          <w:w w:val="105"/>
          <w:sz w:val="24"/>
          <w:szCs w:val="22"/>
        </w:rPr>
        <w:t xml:space="preserve">che prevede che “I candidati alla carica di componente </w:t>
      </w:r>
      <w:r w:rsidRPr="00B02B5F">
        <w:rPr>
          <w:color w:val="212121"/>
          <w:w w:val="105"/>
          <w:sz w:val="24"/>
          <w:szCs w:val="22"/>
        </w:rPr>
        <w:t>il Consiglio Region</w:t>
      </w:r>
      <w:r w:rsidR="00390C34" w:rsidRPr="00B02B5F">
        <w:rPr>
          <w:color w:val="212121"/>
          <w:w w:val="105"/>
          <w:sz w:val="24"/>
          <w:szCs w:val="22"/>
        </w:rPr>
        <w:t>a</w:t>
      </w:r>
      <w:r w:rsidRPr="00B02B5F">
        <w:rPr>
          <w:color w:val="212121"/>
          <w:w w:val="105"/>
          <w:sz w:val="24"/>
          <w:szCs w:val="22"/>
        </w:rPr>
        <w:t xml:space="preserve">le </w:t>
      </w:r>
      <w:r w:rsidR="002B1500" w:rsidRPr="00B02B5F">
        <w:rPr>
          <w:color w:val="212121"/>
          <w:w w:val="105"/>
          <w:sz w:val="24"/>
          <w:szCs w:val="22"/>
        </w:rPr>
        <w:t>di</w:t>
      </w:r>
      <w:r w:rsidRPr="00B02B5F">
        <w:rPr>
          <w:color w:val="212121"/>
          <w:w w:val="105"/>
          <w:sz w:val="24"/>
          <w:szCs w:val="22"/>
        </w:rPr>
        <w:t xml:space="preserve"> Disciplina (...) rinunzino espressamente all</w:t>
      </w:r>
      <w:r w:rsidR="00B219CA">
        <w:rPr>
          <w:color w:val="212121"/>
          <w:w w:val="105"/>
          <w:sz w:val="24"/>
          <w:szCs w:val="22"/>
        </w:rPr>
        <w:t>a</w:t>
      </w:r>
      <w:r w:rsidRPr="00B02B5F">
        <w:rPr>
          <w:color w:val="212121"/>
          <w:w w:val="105"/>
          <w:sz w:val="24"/>
          <w:szCs w:val="22"/>
        </w:rPr>
        <w:t xml:space="preserve"> richiest</w:t>
      </w:r>
      <w:r w:rsidR="00B219CA">
        <w:rPr>
          <w:color w:val="212121"/>
          <w:w w:val="105"/>
          <w:sz w:val="24"/>
          <w:szCs w:val="22"/>
        </w:rPr>
        <w:t>a</w:t>
      </w:r>
      <w:r w:rsidRPr="00B02B5F">
        <w:rPr>
          <w:color w:val="212121"/>
          <w:w w:val="105"/>
          <w:sz w:val="24"/>
          <w:szCs w:val="22"/>
        </w:rPr>
        <w:t xml:space="preserve"> di compensi per lo svo</w:t>
      </w:r>
      <w:r w:rsidR="001263D8" w:rsidRPr="00B02B5F"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>gimen</w:t>
      </w:r>
      <w:r w:rsidR="006E4D60" w:rsidRPr="00B02B5F">
        <w:rPr>
          <w:color w:val="212121"/>
          <w:w w:val="105"/>
          <w:sz w:val="24"/>
          <w:szCs w:val="22"/>
        </w:rPr>
        <w:t>t</w:t>
      </w:r>
      <w:r w:rsidRPr="00B02B5F">
        <w:rPr>
          <w:color w:val="212121"/>
          <w:w w:val="105"/>
          <w:sz w:val="24"/>
          <w:szCs w:val="22"/>
        </w:rPr>
        <w:t xml:space="preserve">o delle funzioni disciplinari, fatto salvo il rimborso delle spese e lo eventuale corresponsione di un gettone di presenza, </w:t>
      </w:r>
      <w:r w:rsidR="001263D8" w:rsidRPr="00B02B5F">
        <w:rPr>
          <w:color w:val="212121"/>
          <w:w w:val="105"/>
          <w:sz w:val="24"/>
          <w:szCs w:val="22"/>
        </w:rPr>
        <w:t>o</w:t>
      </w:r>
      <w:r w:rsidRPr="00B02B5F">
        <w:rPr>
          <w:color w:val="212121"/>
          <w:w w:val="105"/>
          <w:sz w:val="24"/>
          <w:szCs w:val="22"/>
        </w:rPr>
        <w:t>ve deciso dal competente Consiglio Regionale de</w:t>
      </w:r>
      <w:r w:rsidR="00B219CA">
        <w:rPr>
          <w:color w:val="212121"/>
          <w:w w:val="105"/>
          <w:sz w:val="24"/>
          <w:szCs w:val="22"/>
        </w:rPr>
        <w:t>ll</w:t>
      </w:r>
      <w:r w:rsidRPr="00B02B5F">
        <w:rPr>
          <w:color w:val="212121"/>
          <w:w w:val="105"/>
          <w:sz w:val="24"/>
          <w:szCs w:val="22"/>
        </w:rPr>
        <w:t>’Ordine”</w:t>
      </w:r>
    </w:p>
    <w:p w14:paraId="50F59C5E" w14:textId="2B313981" w:rsidR="009601FE" w:rsidRPr="005F39C5" w:rsidRDefault="0005398C" w:rsidP="00B02B5F">
      <w:pPr>
        <w:pStyle w:val="Corpotesto"/>
        <w:spacing w:before="167" w:line="345" w:lineRule="auto"/>
        <w:ind w:left="72" w:right="1557" w:firstLine="4"/>
        <w:rPr>
          <w:b/>
          <w:bCs/>
          <w:color w:val="212121"/>
          <w:w w:val="105"/>
          <w:sz w:val="24"/>
          <w:szCs w:val="22"/>
        </w:rPr>
      </w:pPr>
      <w:r w:rsidRPr="005F39C5">
        <w:rPr>
          <w:b/>
          <w:bCs/>
          <w:color w:val="212121"/>
          <w:w w:val="105"/>
          <w:sz w:val="24"/>
          <w:szCs w:val="22"/>
        </w:rPr>
        <w:t>Oneri per il personale in attività di servizio</w:t>
      </w:r>
    </w:p>
    <w:p w14:paraId="797CAE44" w14:textId="40488111" w:rsidR="009601FE" w:rsidRPr="00B02B5F" w:rsidRDefault="0005398C" w:rsidP="00EA1806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 xml:space="preserve">Per il personale in attività di servizio, compreso il costo per </w:t>
      </w:r>
      <w:r w:rsidR="005F39C5">
        <w:rPr>
          <w:color w:val="212121"/>
          <w:w w:val="105"/>
          <w:sz w:val="24"/>
          <w:szCs w:val="22"/>
        </w:rPr>
        <w:t>la</w:t>
      </w:r>
      <w:r w:rsidRPr="00B02B5F">
        <w:rPr>
          <w:color w:val="212121"/>
          <w:w w:val="105"/>
          <w:sz w:val="24"/>
          <w:szCs w:val="22"/>
        </w:rPr>
        <w:t xml:space="preserve"> </w:t>
      </w:r>
      <w:r w:rsidR="00EA1806" w:rsidRPr="00B02B5F">
        <w:rPr>
          <w:color w:val="212121"/>
          <w:w w:val="105"/>
          <w:sz w:val="24"/>
          <w:szCs w:val="22"/>
        </w:rPr>
        <w:t>formazione, è prevista una spesa</w:t>
      </w:r>
      <w:r w:rsidRPr="00B02B5F">
        <w:rPr>
          <w:color w:val="212121"/>
          <w:w w:val="105"/>
          <w:sz w:val="24"/>
          <w:szCs w:val="22"/>
        </w:rPr>
        <w:t xml:space="preserve"> di </w:t>
      </w:r>
      <w:r w:rsidR="009F3CAE" w:rsidRPr="00B02B5F">
        <w:rPr>
          <w:color w:val="212121"/>
          <w:w w:val="105"/>
          <w:sz w:val="24"/>
          <w:szCs w:val="22"/>
        </w:rPr>
        <w:t>€</w:t>
      </w:r>
      <w:r w:rsidR="00EA1806">
        <w:rPr>
          <w:color w:val="212121"/>
          <w:w w:val="105"/>
          <w:sz w:val="24"/>
          <w:szCs w:val="22"/>
        </w:rPr>
        <w:t xml:space="preserve"> </w:t>
      </w:r>
      <w:r w:rsidRPr="00B02B5F">
        <w:rPr>
          <w:color w:val="212121"/>
          <w:w w:val="105"/>
          <w:sz w:val="24"/>
          <w:szCs w:val="22"/>
        </w:rPr>
        <w:t>171.717,33</w:t>
      </w:r>
      <w:r w:rsidR="00EA1806">
        <w:rPr>
          <w:color w:val="212121"/>
          <w:w w:val="105"/>
          <w:sz w:val="24"/>
          <w:szCs w:val="22"/>
        </w:rPr>
        <w:t xml:space="preserve"> </w:t>
      </w:r>
      <w:r w:rsidRPr="00B02B5F">
        <w:rPr>
          <w:color w:val="212121"/>
          <w:w w:val="105"/>
          <w:sz w:val="24"/>
          <w:szCs w:val="22"/>
        </w:rPr>
        <w:t>con</w:t>
      </w:r>
      <w:r w:rsidR="00EA1806">
        <w:rPr>
          <w:color w:val="212121"/>
          <w:w w:val="105"/>
          <w:sz w:val="24"/>
          <w:szCs w:val="22"/>
        </w:rPr>
        <w:t xml:space="preserve"> </w:t>
      </w:r>
      <w:r w:rsidRPr="00B02B5F">
        <w:rPr>
          <w:color w:val="212121"/>
          <w:w w:val="105"/>
          <w:sz w:val="24"/>
          <w:szCs w:val="22"/>
        </w:rPr>
        <w:t xml:space="preserve">una diminuzione rispetto al preventivo 2024 di </w:t>
      </w:r>
      <w:r w:rsidR="009F3CAE" w:rsidRPr="00B02B5F">
        <w:rPr>
          <w:color w:val="212121"/>
          <w:w w:val="105"/>
          <w:sz w:val="24"/>
          <w:szCs w:val="22"/>
        </w:rPr>
        <w:t>€</w:t>
      </w:r>
      <w:r w:rsidRPr="00B02B5F">
        <w:rPr>
          <w:color w:val="212121"/>
          <w:w w:val="105"/>
          <w:sz w:val="24"/>
          <w:szCs w:val="22"/>
        </w:rPr>
        <w:t xml:space="preserve"> 5.056,67. </w:t>
      </w:r>
      <w:r w:rsidR="00EA1806" w:rsidRPr="00B02B5F">
        <w:rPr>
          <w:color w:val="212121"/>
          <w:w w:val="105"/>
          <w:sz w:val="24"/>
          <w:szCs w:val="22"/>
        </w:rPr>
        <w:t>Tale</w:t>
      </w:r>
      <w:r w:rsidRPr="00B02B5F">
        <w:rPr>
          <w:color w:val="212121"/>
          <w:w w:val="105"/>
          <w:sz w:val="24"/>
          <w:szCs w:val="22"/>
        </w:rPr>
        <w:t xml:space="preserve"> riduzione è </w:t>
      </w:r>
      <w:r w:rsidR="00EA1806" w:rsidRPr="00B02B5F">
        <w:rPr>
          <w:color w:val="212121"/>
          <w:w w:val="105"/>
          <w:sz w:val="24"/>
          <w:szCs w:val="22"/>
        </w:rPr>
        <w:t>dovuta essenzialmente</w:t>
      </w:r>
      <w:r w:rsidR="00EA1806">
        <w:rPr>
          <w:color w:val="212121"/>
          <w:w w:val="105"/>
          <w:sz w:val="24"/>
          <w:szCs w:val="22"/>
        </w:rPr>
        <w:t xml:space="preserve"> </w:t>
      </w:r>
      <w:r w:rsidR="00EA1806" w:rsidRPr="00B02B5F">
        <w:rPr>
          <w:color w:val="212121"/>
          <w:w w:val="105"/>
          <w:sz w:val="24"/>
          <w:szCs w:val="22"/>
        </w:rPr>
        <w:t>alla stabilizzazione</w:t>
      </w:r>
      <w:r w:rsidRPr="00B02B5F">
        <w:rPr>
          <w:color w:val="212121"/>
          <w:w w:val="105"/>
          <w:sz w:val="24"/>
          <w:szCs w:val="22"/>
        </w:rPr>
        <w:t xml:space="preserve"> del</w:t>
      </w:r>
      <w:r w:rsidR="002B1500">
        <w:rPr>
          <w:color w:val="212121"/>
          <w:w w:val="105"/>
          <w:sz w:val="24"/>
          <w:szCs w:val="22"/>
        </w:rPr>
        <w:t xml:space="preserve"> </w:t>
      </w:r>
      <w:r w:rsidRPr="00B02B5F">
        <w:rPr>
          <w:color w:val="212121"/>
          <w:w w:val="105"/>
          <w:sz w:val="24"/>
          <w:szCs w:val="22"/>
        </w:rPr>
        <w:t>persona</w:t>
      </w:r>
      <w:r w:rsidR="00E917E6" w:rsidRPr="00B02B5F"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>e di segreteria e al fatto che non si dovrà più procedere al pag</w:t>
      </w:r>
      <w:r w:rsidR="00EA3015" w:rsidRPr="00B02B5F">
        <w:rPr>
          <w:color w:val="212121"/>
          <w:w w:val="105"/>
          <w:sz w:val="24"/>
          <w:szCs w:val="22"/>
        </w:rPr>
        <w:t>am</w:t>
      </w:r>
      <w:r w:rsidRPr="00B02B5F">
        <w:rPr>
          <w:color w:val="212121"/>
          <w:w w:val="105"/>
          <w:sz w:val="24"/>
          <w:szCs w:val="22"/>
        </w:rPr>
        <w:t>ento di indennità di</w:t>
      </w:r>
      <w:r w:rsidR="00EA1806">
        <w:rPr>
          <w:color w:val="212121"/>
          <w:w w:val="105"/>
          <w:sz w:val="24"/>
          <w:szCs w:val="22"/>
        </w:rPr>
        <w:t xml:space="preserve"> </w:t>
      </w:r>
      <w:r w:rsidRPr="00B02B5F">
        <w:rPr>
          <w:color w:val="212121"/>
          <w:w w:val="105"/>
          <w:sz w:val="24"/>
          <w:szCs w:val="22"/>
        </w:rPr>
        <w:t xml:space="preserve">fine rapporto.  Attualmente </w:t>
      </w:r>
      <w:r w:rsidR="00EA1806" w:rsidRPr="00B02B5F">
        <w:rPr>
          <w:color w:val="212121"/>
          <w:w w:val="105"/>
          <w:sz w:val="24"/>
          <w:szCs w:val="22"/>
        </w:rPr>
        <w:t>I ‘organico</w:t>
      </w:r>
      <w:r w:rsidRPr="00B02B5F">
        <w:rPr>
          <w:color w:val="212121"/>
          <w:w w:val="105"/>
          <w:sz w:val="24"/>
          <w:szCs w:val="22"/>
        </w:rPr>
        <w:t xml:space="preserve"> prevede nr. </w:t>
      </w:r>
      <w:proofErr w:type="gramStart"/>
      <w:r w:rsidRPr="00B02B5F">
        <w:rPr>
          <w:color w:val="212121"/>
          <w:w w:val="105"/>
          <w:sz w:val="24"/>
          <w:szCs w:val="22"/>
        </w:rPr>
        <w:t>4</w:t>
      </w:r>
      <w:proofErr w:type="gramEnd"/>
      <w:r w:rsidRPr="00B02B5F">
        <w:rPr>
          <w:color w:val="212121"/>
          <w:w w:val="105"/>
          <w:sz w:val="24"/>
          <w:szCs w:val="22"/>
        </w:rPr>
        <w:t xml:space="preserve"> figure amministrative.</w:t>
      </w:r>
    </w:p>
    <w:p w14:paraId="3F366B07" w14:textId="77777777" w:rsidR="009601FE" w:rsidRPr="00EA1806" w:rsidRDefault="0005398C" w:rsidP="00B02B5F">
      <w:pPr>
        <w:pStyle w:val="Corpotesto"/>
        <w:spacing w:before="167" w:line="345" w:lineRule="auto"/>
        <w:ind w:left="72" w:right="1557" w:firstLine="4"/>
        <w:rPr>
          <w:b/>
          <w:bCs/>
          <w:color w:val="212121"/>
          <w:w w:val="105"/>
          <w:sz w:val="24"/>
          <w:szCs w:val="22"/>
        </w:rPr>
      </w:pPr>
      <w:r w:rsidRPr="00EA1806">
        <w:rPr>
          <w:b/>
          <w:bCs/>
          <w:color w:val="212121"/>
          <w:w w:val="105"/>
          <w:sz w:val="24"/>
          <w:szCs w:val="22"/>
        </w:rPr>
        <w:t>Uscite per il funzionamento degli uffici</w:t>
      </w:r>
    </w:p>
    <w:p w14:paraId="25B4BCFE" w14:textId="52F3E07B" w:rsidR="009601FE" w:rsidRPr="00B02B5F" w:rsidRDefault="0005398C" w:rsidP="00B02B5F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 xml:space="preserve">Questo </w:t>
      </w:r>
      <w:r w:rsidR="00EA1806" w:rsidRPr="00B02B5F">
        <w:rPr>
          <w:color w:val="212121"/>
          <w:w w:val="105"/>
          <w:sz w:val="24"/>
          <w:szCs w:val="22"/>
        </w:rPr>
        <w:t>capitolo</w:t>
      </w:r>
      <w:r w:rsidRPr="00B02B5F">
        <w:rPr>
          <w:color w:val="212121"/>
          <w:w w:val="105"/>
          <w:sz w:val="24"/>
          <w:szCs w:val="22"/>
        </w:rPr>
        <w:t xml:space="preserve">, “Uscite per il funzionamento degli uffici”, prevede una spesa di € 117.700,00. La variazione in aumento di </w:t>
      </w:r>
      <w:r w:rsidR="009F3CAE" w:rsidRPr="00B02B5F">
        <w:rPr>
          <w:color w:val="212121"/>
          <w:w w:val="105"/>
          <w:sz w:val="24"/>
          <w:szCs w:val="22"/>
        </w:rPr>
        <w:t>€</w:t>
      </w:r>
      <w:r w:rsidRPr="00B02B5F">
        <w:rPr>
          <w:color w:val="212121"/>
          <w:w w:val="105"/>
          <w:sz w:val="24"/>
          <w:szCs w:val="22"/>
        </w:rPr>
        <w:t xml:space="preserve"> 29.500,00 è riconducibile prevalentemente alla previsione di lavori di manutenzione</w:t>
      </w:r>
      <w:r w:rsidR="00EA1806">
        <w:rPr>
          <w:color w:val="212121"/>
          <w:w w:val="105"/>
          <w:sz w:val="24"/>
          <w:szCs w:val="22"/>
        </w:rPr>
        <w:t xml:space="preserve"> </w:t>
      </w:r>
      <w:r w:rsidRPr="00B02B5F">
        <w:rPr>
          <w:color w:val="212121"/>
          <w:w w:val="105"/>
          <w:sz w:val="24"/>
          <w:szCs w:val="22"/>
        </w:rPr>
        <w:t>straordinaria   degli   uffici (servizi</w:t>
      </w:r>
      <w:r w:rsidR="00517231" w:rsidRPr="00B02B5F">
        <w:rPr>
          <w:color w:val="212121"/>
          <w:w w:val="105"/>
          <w:sz w:val="24"/>
          <w:szCs w:val="22"/>
        </w:rPr>
        <w:t xml:space="preserve"> </w:t>
      </w:r>
      <w:r w:rsidRPr="00B02B5F">
        <w:rPr>
          <w:color w:val="212121"/>
          <w:w w:val="105"/>
          <w:sz w:val="24"/>
          <w:szCs w:val="22"/>
        </w:rPr>
        <w:t>igienici, imbiancatura, infissi).</w:t>
      </w:r>
    </w:p>
    <w:p w14:paraId="21C320C3" w14:textId="77777777" w:rsidR="009601FE" w:rsidRPr="00EA1806" w:rsidRDefault="0005398C" w:rsidP="00B02B5F">
      <w:pPr>
        <w:pStyle w:val="Corpotesto"/>
        <w:spacing w:before="167" w:line="345" w:lineRule="auto"/>
        <w:ind w:left="72" w:right="1557" w:firstLine="4"/>
        <w:rPr>
          <w:b/>
          <w:bCs/>
          <w:color w:val="212121"/>
          <w:w w:val="105"/>
          <w:sz w:val="24"/>
          <w:szCs w:val="22"/>
        </w:rPr>
      </w:pPr>
      <w:r w:rsidRPr="00EA1806">
        <w:rPr>
          <w:b/>
          <w:bCs/>
          <w:color w:val="212121"/>
          <w:w w:val="105"/>
          <w:sz w:val="24"/>
          <w:szCs w:val="22"/>
        </w:rPr>
        <w:t>Uscite per prestazioni istituzionali</w:t>
      </w:r>
    </w:p>
    <w:p w14:paraId="55CC8D10" w14:textId="181E5401" w:rsidR="009601FE" w:rsidRPr="00B02B5F" w:rsidRDefault="0005398C" w:rsidP="00EA1806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 xml:space="preserve">II capitolo “Uscite per prestazioni </w:t>
      </w:r>
      <w:r w:rsidR="00EA1806" w:rsidRPr="00B02B5F">
        <w:rPr>
          <w:color w:val="212121"/>
          <w:w w:val="105"/>
          <w:sz w:val="24"/>
          <w:szCs w:val="22"/>
        </w:rPr>
        <w:t>istituzionali” vede</w:t>
      </w:r>
      <w:r w:rsidRPr="00B02B5F">
        <w:rPr>
          <w:color w:val="212121"/>
          <w:w w:val="105"/>
          <w:sz w:val="24"/>
          <w:szCs w:val="22"/>
        </w:rPr>
        <w:t xml:space="preserve"> un impegno fi</w:t>
      </w:r>
      <w:r w:rsidR="002341A0" w:rsidRPr="00B02B5F">
        <w:rPr>
          <w:color w:val="212121"/>
          <w:w w:val="105"/>
          <w:sz w:val="24"/>
          <w:szCs w:val="22"/>
        </w:rPr>
        <w:t>na</w:t>
      </w:r>
      <w:r w:rsidRPr="00B02B5F">
        <w:rPr>
          <w:color w:val="212121"/>
          <w:w w:val="105"/>
          <w:sz w:val="24"/>
          <w:szCs w:val="22"/>
        </w:rPr>
        <w:t>nziario complessivo di € 78.410,00 con un decremento di spesa di € 26.390,00. Le riduzioni più significative si ritrovano nella voce “Pro</w:t>
      </w:r>
      <w:r w:rsidR="002341A0" w:rsidRPr="00B02B5F">
        <w:rPr>
          <w:color w:val="212121"/>
          <w:w w:val="105"/>
          <w:sz w:val="24"/>
          <w:szCs w:val="22"/>
        </w:rPr>
        <w:t>m</w:t>
      </w:r>
      <w:r w:rsidRPr="00B02B5F">
        <w:rPr>
          <w:color w:val="212121"/>
          <w:w w:val="105"/>
          <w:sz w:val="24"/>
          <w:szCs w:val="22"/>
        </w:rPr>
        <w:t>ozione della pro</w:t>
      </w:r>
      <w:r w:rsidR="00EA1806">
        <w:rPr>
          <w:color w:val="212121"/>
          <w:w w:val="105"/>
          <w:sz w:val="24"/>
          <w:szCs w:val="22"/>
        </w:rPr>
        <w:t>f</w:t>
      </w:r>
      <w:r w:rsidRPr="00B02B5F">
        <w:rPr>
          <w:color w:val="212121"/>
          <w:w w:val="105"/>
          <w:sz w:val="24"/>
          <w:szCs w:val="22"/>
        </w:rPr>
        <w:t xml:space="preserve">essione” </w:t>
      </w:r>
      <w:r w:rsidR="009F3CAE" w:rsidRPr="00B02B5F">
        <w:rPr>
          <w:color w:val="212121"/>
          <w:w w:val="105"/>
          <w:sz w:val="24"/>
          <w:szCs w:val="22"/>
        </w:rPr>
        <w:t>€</w:t>
      </w:r>
      <w:r w:rsidRPr="00B02B5F">
        <w:rPr>
          <w:color w:val="212121"/>
          <w:w w:val="105"/>
          <w:sz w:val="24"/>
          <w:szCs w:val="22"/>
        </w:rPr>
        <w:t xml:space="preserve"> 18.000,00 così come </w:t>
      </w:r>
      <w:r w:rsidR="00EA1806"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 xml:space="preserve">a voce consulenza e gestione sito diminuisce di € 12.000,00. La </w:t>
      </w:r>
      <w:r w:rsidRPr="00B02B5F">
        <w:rPr>
          <w:color w:val="212121"/>
          <w:w w:val="105"/>
          <w:sz w:val="24"/>
          <w:szCs w:val="22"/>
        </w:rPr>
        <w:lastRenderedPageBreak/>
        <w:t xml:space="preserve">decisione </w:t>
      </w:r>
      <w:r w:rsidR="00EA1806" w:rsidRPr="00B02B5F">
        <w:rPr>
          <w:color w:val="212121"/>
          <w:w w:val="105"/>
          <w:sz w:val="24"/>
          <w:szCs w:val="22"/>
        </w:rPr>
        <w:t>del CROAS</w:t>
      </w:r>
      <w:r w:rsidRPr="00B02B5F">
        <w:rPr>
          <w:color w:val="212121"/>
          <w:w w:val="105"/>
          <w:sz w:val="24"/>
          <w:szCs w:val="22"/>
        </w:rPr>
        <w:t xml:space="preserve"> di procedere</w:t>
      </w:r>
      <w:r w:rsidR="00383255">
        <w:rPr>
          <w:color w:val="212121"/>
          <w:w w:val="105"/>
          <w:sz w:val="24"/>
          <w:szCs w:val="22"/>
        </w:rPr>
        <w:t xml:space="preserve"> </w:t>
      </w:r>
      <w:r w:rsidRPr="00B02B5F">
        <w:rPr>
          <w:color w:val="212121"/>
          <w:w w:val="105"/>
          <w:sz w:val="24"/>
          <w:szCs w:val="22"/>
        </w:rPr>
        <w:t>con</w:t>
      </w:r>
      <w:r w:rsidR="00383255">
        <w:rPr>
          <w:color w:val="212121"/>
          <w:w w:val="105"/>
          <w:sz w:val="24"/>
          <w:szCs w:val="22"/>
        </w:rPr>
        <w:t xml:space="preserve"> l</w:t>
      </w:r>
      <w:r w:rsidR="00383255" w:rsidRPr="00B02B5F">
        <w:rPr>
          <w:color w:val="212121"/>
          <w:w w:val="105"/>
          <w:sz w:val="24"/>
          <w:szCs w:val="22"/>
        </w:rPr>
        <w:t>a digitalizzazione</w:t>
      </w:r>
      <w:r w:rsidR="00383255">
        <w:rPr>
          <w:color w:val="212121"/>
          <w:w w:val="105"/>
          <w:sz w:val="24"/>
          <w:szCs w:val="22"/>
        </w:rPr>
        <w:t xml:space="preserve"> </w:t>
      </w:r>
      <w:r w:rsidRPr="00B02B5F">
        <w:rPr>
          <w:color w:val="212121"/>
          <w:w w:val="105"/>
          <w:sz w:val="24"/>
          <w:szCs w:val="22"/>
        </w:rPr>
        <w:t>de</w:t>
      </w:r>
      <w:r w:rsidR="00EA1806">
        <w:rPr>
          <w:color w:val="212121"/>
          <w:w w:val="105"/>
          <w:sz w:val="24"/>
          <w:szCs w:val="22"/>
        </w:rPr>
        <w:t>ll</w:t>
      </w:r>
      <w:r w:rsidRPr="00B02B5F">
        <w:rPr>
          <w:color w:val="212121"/>
          <w:w w:val="105"/>
          <w:sz w:val="24"/>
          <w:szCs w:val="22"/>
        </w:rPr>
        <w:t xml:space="preserve">’ente, come richiesto a tutte </w:t>
      </w:r>
      <w:r w:rsidR="00EA1806"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 xml:space="preserve">e pubbliche </w:t>
      </w:r>
      <w:r w:rsidR="00EA1806" w:rsidRPr="00B02B5F">
        <w:rPr>
          <w:color w:val="212121"/>
          <w:w w:val="105"/>
          <w:sz w:val="24"/>
          <w:szCs w:val="22"/>
        </w:rPr>
        <w:t>amministrazioni</w:t>
      </w:r>
      <w:r w:rsidRPr="00B02B5F">
        <w:rPr>
          <w:color w:val="212121"/>
          <w:w w:val="105"/>
          <w:sz w:val="24"/>
          <w:szCs w:val="22"/>
        </w:rPr>
        <w:t>, è finalizzata ad offrire</w:t>
      </w:r>
      <w:r w:rsidR="00383255" w:rsidRPr="00383255">
        <w:t xml:space="preserve"> </w:t>
      </w:r>
      <w:r w:rsidR="00383255" w:rsidRPr="00383255">
        <w:rPr>
          <w:color w:val="212121"/>
          <w:w w:val="105"/>
          <w:sz w:val="24"/>
          <w:szCs w:val="22"/>
        </w:rPr>
        <w:t>servizi sempre più efficienti e facilmente accessibili ai professionisti iscritti all’albo.</w:t>
      </w:r>
    </w:p>
    <w:p w14:paraId="05AFDD85" w14:textId="2B75E177" w:rsidR="009601FE" w:rsidRPr="00B02B5F" w:rsidRDefault="00383255" w:rsidP="00213608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>La voce “promo zione della professione” ha visto in passato il formarsi di due nuovi gruppi consigliari e conferma un impegno finanziario del Consiglio ridotto a € 35.000,00. È previsto un aumento alla voce</w:t>
      </w:r>
      <w:r>
        <w:rPr>
          <w:color w:val="212121"/>
          <w:w w:val="105"/>
          <w:sz w:val="24"/>
          <w:szCs w:val="22"/>
        </w:rPr>
        <w:t xml:space="preserve"> </w:t>
      </w:r>
      <w:r w:rsidRPr="00B02B5F">
        <w:rPr>
          <w:color w:val="212121"/>
          <w:w w:val="105"/>
          <w:sz w:val="24"/>
          <w:szCs w:val="22"/>
        </w:rPr>
        <w:t>“Consulenze informatiche” per complessive € 5.400,00.</w:t>
      </w:r>
      <w:r w:rsidR="00213608">
        <w:rPr>
          <w:color w:val="212121"/>
          <w:w w:val="105"/>
          <w:sz w:val="24"/>
          <w:szCs w:val="22"/>
        </w:rPr>
        <w:t xml:space="preserve"> </w:t>
      </w:r>
      <w:r w:rsidR="0005398C" w:rsidRPr="00B02B5F">
        <w:rPr>
          <w:color w:val="212121"/>
          <w:w w:val="105"/>
          <w:sz w:val="24"/>
          <w:szCs w:val="22"/>
        </w:rPr>
        <w:t xml:space="preserve">Il Consiglio proseguirà a finanziare attività di ricerca qualificanti per </w:t>
      </w:r>
      <w:r>
        <w:rPr>
          <w:color w:val="212121"/>
          <w:w w:val="105"/>
          <w:sz w:val="24"/>
          <w:szCs w:val="22"/>
        </w:rPr>
        <w:t>la</w:t>
      </w:r>
      <w:r w:rsidR="0005398C" w:rsidRPr="00B02B5F">
        <w:rPr>
          <w:color w:val="212121"/>
          <w:w w:val="105"/>
          <w:sz w:val="24"/>
          <w:szCs w:val="22"/>
        </w:rPr>
        <w:t xml:space="preserve"> professione, pur riducendo Io stanziamento da € 7.000,00 a </w:t>
      </w:r>
      <w:r w:rsidR="002341A0" w:rsidRPr="00B02B5F">
        <w:rPr>
          <w:color w:val="212121"/>
          <w:w w:val="105"/>
          <w:sz w:val="24"/>
          <w:szCs w:val="22"/>
        </w:rPr>
        <w:t>€</w:t>
      </w:r>
      <w:r w:rsidR="0005398C" w:rsidRPr="00B02B5F">
        <w:rPr>
          <w:color w:val="212121"/>
          <w:w w:val="105"/>
          <w:sz w:val="24"/>
          <w:szCs w:val="22"/>
        </w:rPr>
        <w:t xml:space="preserve"> 4.000, 00.</w:t>
      </w:r>
    </w:p>
    <w:p w14:paraId="46D1F50F" w14:textId="77777777" w:rsidR="009601FE" w:rsidRPr="00383255" w:rsidRDefault="0005398C" w:rsidP="00B02B5F">
      <w:pPr>
        <w:pStyle w:val="Corpotesto"/>
        <w:spacing w:before="167" w:line="345" w:lineRule="auto"/>
        <w:ind w:left="72" w:right="1557" w:firstLine="4"/>
        <w:rPr>
          <w:b/>
          <w:bCs/>
          <w:color w:val="212121"/>
          <w:w w:val="105"/>
          <w:sz w:val="24"/>
          <w:szCs w:val="22"/>
        </w:rPr>
      </w:pPr>
      <w:r w:rsidRPr="00383255">
        <w:rPr>
          <w:b/>
          <w:bCs/>
          <w:color w:val="212121"/>
          <w:w w:val="105"/>
          <w:sz w:val="24"/>
          <w:szCs w:val="22"/>
        </w:rPr>
        <w:t>Uscite per consulenze professionali</w:t>
      </w:r>
    </w:p>
    <w:p w14:paraId="7FB30DB2" w14:textId="74EB307B" w:rsidR="009601FE" w:rsidRPr="00B02B5F" w:rsidRDefault="0005398C" w:rsidP="00B02B5F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 xml:space="preserve">II capitolo “Consulenza Professionali” registra un incremento nella </w:t>
      </w:r>
      <w:r w:rsidR="00383255" w:rsidRPr="00B02B5F">
        <w:rPr>
          <w:color w:val="212121"/>
          <w:w w:val="105"/>
          <w:sz w:val="24"/>
          <w:szCs w:val="22"/>
        </w:rPr>
        <w:t>previsione</w:t>
      </w:r>
      <w:r w:rsidRPr="00B02B5F">
        <w:rPr>
          <w:color w:val="212121"/>
          <w:w w:val="105"/>
          <w:sz w:val="24"/>
          <w:szCs w:val="22"/>
        </w:rPr>
        <w:t xml:space="preserve"> di spesa pari a </w:t>
      </w:r>
      <w:r w:rsidR="002341A0" w:rsidRPr="00B02B5F">
        <w:rPr>
          <w:color w:val="212121"/>
          <w:w w:val="105"/>
          <w:sz w:val="24"/>
          <w:szCs w:val="22"/>
        </w:rPr>
        <w:t>€</w:t>
      </w:r>
      <w:r w:rsidRPr="00B02B5F">
        <w:rPr>
          <w:color w:val="212121"/>
          <w:w w:val="105"/>
          <w:sz w:val="24"/>
          <w:szCs w:val="22"/>
        </w:rPr>
        <w:t xml:space="preserve">120,00 restando sostanzialmente confermato </w:t>
      </w:r>
      <w:r w:rsidR="00383255">
        <w:rPr>
          <w:color w:val="212121"/>
          <w:w w:val="105"/>
          <w:sz w:val="24"/>
          <w:szCs w:val="22"/>
        </w:rPr>
        <w:t>l</w:t>
      </w:r>
      <w:r w:rsidR="00383255" w:rsidRPr="00B02B5F">
        <w:rPr>
          <w:color w:val="212121"/>
          <w:w w:val="105"/>
          <w:sz w:val="24"/>
          <w:szCs w:val="22"/>
        </w:rPr>
        <w:t>‘impegno</w:t>
      </w:r>
      <w:r w:rsidRPr="00B02B5F">
        <w:rPr>
          <w:color w:val="212121"/>
          <w:w w:val="105"/>
          <w:sz w:val="24"/>
          <w:szCs w:val="22"/>
        </w:rPr>
        <w:t xml:space="preserve"> di spesa di </w:t>
      </w:r>
      <w:r w:rsidR="002341A0" w:rsidRPr="00B02B5F">
        <w:rPr>
          <w:color w:val="212121"/>
          <w:w w:val="105"/>
          <w:sz w:val="24"/>
          <w:szCs w:val="22"/>
        </w:rPr>
        <w:t xml:space="preserve">€ </w:t>
      </w:r>
      <w:r w:rsidRPr="00B02B5F">
        <w:rPr>
          <w:color w:val="212121"/>
          <w:w w:val="105"/>
          <w:sz w:val="24"/>
          <w:szCs w:val="22"/>
        </w:rPr>
        <w:t>37.210,00.</w:t>
      </w:r>
    </w:p>
    <w:p w14:paraId="13217049" w14:textId="6EE79174" w:rsidR="009601FE" w:rsidRPr="00383255" w:rsidRDefault="0005398C" w:rsidP="00B02B5F">
      <w:pPr>
        <w:pStyle w:val="Corpotesto"/>
        <w:spacing w:before="167" w:line="345" w:lineRule="auto"/>
        <w:ind w:left="72" w:right="1557" w:firstLine="4"/>
        <w:rPr>
          <w:b/>
          <w:bCs/>
          <w:color w:val="212121"/>
          <w:w w:val="105"/>
          <w:sz w:val="24"/>
          <w:szCs w:val="22"/>
        </w:rPr>
      </w:pPr>
      <w:r w:rsidRPr="00383255">
        <w:rPr>
          <w:b/>
          <w:bCs/>
          <w:color w:val="212121"/>
          <w:w w:val="105"/>
          <w:sz w:val="24"/>
          <w:szCs w:val="22"/>
        </w:rPr>
        <w:t>Oneri finanziari</w:t>
      </w:r>
    </w:p>
    <w:p w14:paraId="04DD557F" w14:textId="30A1C72E" w:rsidR="009601FE" w:rsidRPr="00B02B5F" w:rsidRDefault="0005398C" w:rsidP="00B02B5F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 xml:space="preserve">Il capitolo “Oneri finanziari” comprende un decremento della voce “interessi passivi su mutuo” di € 750,00 e una diminuzione della voce “spese riscossione tassa annuale” per </w:t>
      </w:r>
      <w:r w:rsidR="00360643" w:rsidRPr="00B02B5F">
        <w:rPr>
          <w:color w:val="212121"/>
          <w:w w:val="105"/>
          <w:sz w:val="24"/>
          <w:szCs w:val="22"/>
        </w:rPr>
        <w:t>€</w:t>
      </w:r>
      <w:r w:rsidRPr="00B02B5F">
        <w:rPr>
          <w:color w:val="212121"/>
          <w:w w:val="105"/>
          <w:sz w:val="24"/>
          <w:szCs w:val="22"/>
        </w:rPr>
        <w:t xml:space="preserve"> 1.000,00</w:t>
      </w:r>
      <w:r w:rsidR="00360643" w:rsidRPr="00B02B5F">
        <w:rPr>
          <w:color w:val="212121"/>
          <w:w w:val="105"/>
          <w:sz w:val="24"/>
          <w:szCs w:val="22"/>
        </w:rPr>
        <w:t>.</w:t>
      </w:r>
    </w:p>
    <w:p w14:paraId="3A25ACB9" w14:textId="77777777" w:rsidR="009601FE" w:rsidRPr="00F34D4C" w:rsidRDefault="0005398C" w:rsidP="00B02B5F">
      <w:pPr>
        <w:pStyle w:val="Corpotesto"/>
        <w:spacing w:before="167" w:line="345" w:lineRule="auto"/>
        <w:ind w:left="72" w:right="1557" w:firstLine="4"/>
        <w:rPr>
          <w:b/>
          <w:bCs/>
          <w:color w:val="212121"/>
          <w:w w:val="105"/>
          <w:sz w:val="24"/>
          <w:szCs w:val="22"/>
        </w:rPr>
      </w:pPr>
      <w:r w:rsidRPr="00F34D4C">
        <w:rPr>
          <w:b/>
          <w:bCs/>
          <w:color w:val="212121"/>
          <w:w w:val="105"/>
          <w:sz w:val="24"/>
          <w:szCs w:val="22"/>
        </w:rPr>
        <w:t>Oneri tributari</w:t>
      </w:r>
    </w:p>
    <w:p w14:paraId="526008E7" w14:textId="6F04B9BE" w:rsidR="009601FE" w:rsidRPr="00B02B5F" w:rsidRDefault="0005398C" w:rsidP="00B02B5F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 xml:space="preserve">Viene ridotta </w:t>
      </w:r>
      <w:r w:rsidR="00F34D4C"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 xml:space="preserve">a voce “Tributi vari” per </w:t>
      </w:r>
      <w:r w:rsidR="00F34D4C"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 xml:space="preserve">a ricalibrazione di IMU e TARI; viene inoltre confermata </w:t>
      </w:r>
      <w:r w:rsidR="00F34D4C"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>a previsi one per Irap di € 16.000,00.</w:t>
      </w:r>
    </w:p>
    <w:p w14:paraId="49425BA3" w14:textId="77777777" w:rsidR="009601FE" w:rsidRPr="00F34D4C" w:rsidRDefault="0005398C" w:rsidP="00B02B5F">
      <w:pPr>
        <w:pStyle w:val="Corpotesto"/>
        <w:spacing w:before="167" w:line="345" w:lineRule="auto"/>
        <w:ind w:left="72" w:right="1557" w:firstLine="4"/>
        <w:rPr>
          <w:b/>
          <w:bCs/>
          <w:color w:val="212121"/>
          <w:w w:val="105"/>
          <w:sz w:val="24"/>
          <w:szCs w:val="22"/>
        </w:rPr>
      </w:pPr>
      <w:r w:rsidRPr="00F34D4C">
        <w:rPr>
          <w:b/>
          <w:bCs/>
          <w:color w:val="212121"/>
          <w:w w:val="105"/>
          <w:sz w:val="24"/>
          <w:szCs w:val="22"/>
        </w:rPr>
        <w:t>Uscite non classificabili in altre voci</w:t>
      </w:r>
    </w:p>
    <w:p w14:paraId="551824CE" w14:textId="19A94E44" w:rsidR="009601FE" w:rsidRDefault="0005398C" w:rsidP="00E73FA8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 xml:space="preserve">Per la voce “Fondo di riserva per imprevisti” è stata stanziato un importo di </w:t>
      </w:r>
      <w:r w:rsidR="00685E94" w:rsidRPr="00B02B5F">
        <w:rPr>
          <w:color w:val="212121"/>
          <w:w w:val="105"/>
          <w:sz w:val="24"/>
          <w:szCs w:val="22"/>
        </w:rPr>
        <w:t>€</w:t>
      </w:r>
      <w:r w:rsidRPr="00B02B5F">
        <w:rPr>
          <w:color w:val="212121"/>
          <w:w w:val="105"/>
          <w:sz w:val="24"/>
          <w:szCs w:val="22"/>
        </w:rPr>
        <w:t xml:space="preserve"> 15.027,70 entro il limite di </w:t>
      </w:r>
      <w:r w:rsidR="00F34D4C" w:rsidRPr="00B02B5F">
        <w:rPr>
          <w:color w:val="212121"/>
          <w:w w:val="105"/>
          <w:sz w:val="24"/>
          <w:szCs w:val="22"/>
        </w:rPr>
        <w:t>Legge</w:t>
      </w:r>
      <w:r w:rsidRPr="00B02B5F">
        <w:rPr>
          <w:color w:val="212121"/>
          <w:w w:val="105"/>
          <w:sz w:val="24"/>
          <w:szCs w:val="22"/>
        </w:rPr>
        <w:t xml:space="preserve"> previsto nel 3% del totale delle uscite correnti per far fronte a impegni di spesa non previsti </w:t>
      </w:r>
      <w:r w:rsidR="00F34D4C" w:rsidRPr="00B02B5F">
        <w:rPr>
          <w:color w:val="212121"/>
          <w:w w:val="105"/>
          <w:sz w:val="24"/>
          <w:szCs w:val="22"/>
        </w:rPr>
        <w:t>dal presente</w:t>
      </w:r>
      <w:r w:rsidRPr="00B02B5F">
        <w:rPr>
          <w:color w:val="212121"/>
          <w:w w:val="105"/>
          <w:sz w:val="24"/>
          <w:szCs w:val="22"/>
        </w:rPr>
        <w:t xml:space="preserve"> bilancio. In questo importo è compresa anche </w:t>
      </w:r>
      <w:r w:rsidRPr="00B02B5F">
        <w:rPr>
          <w:color w:val="212121"/>
          <w:w w:val="105"/>
          <w:sz w:val="24"/>
          <w:szCs w:val="22"/>
        </w:rPr>
        <w:lastRenderedPageBreak/>
        <w:t xml:space="preserve">la spesa di € 4.000,00 per </w:t>
      </w:r>
      <w:r w:rsidR="00F34D4C"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>e prossime elezioni del Consiglio.</w:t>
      </w:r>
    </w:p>
    <w:p w14:paraId="4A2B2E3F" w14:textId="62CEC423" w:rsidR="00E73FA8" w:rsidRPr="00F34D4C" w:rsidRDefault="00E73FA8" w:rsidP="00E73FA8">
      <w:pPr>
        <w:pStyle w:val="Corpotesto"/>
        <w:spacing w:before="167" w:line="345" w:lineRule="auto"/>
        <w:ind w:left="72" w:right="1557" w:firstLine="4"/>
        <w:rPr>
          <w:b/>
          <w:bCs/>
          <w:color w:val="212121"/>
          <w:w w:val="105"/>
          <w:sz w:val="24"/>
          <w:szCs w:val="22"/>
        </w:rPr>
      </w:pPr>
      <w:r w:rsidRPr="00F34D4C">
        <w:rPr>
          <w:b/>
          <w:bCs/>
          <w:color w:val="212121"/>
          <w:w w:val="105"/>
          <w:sz w:val="24"/>
          <w:szCs w:val="22"/>
        </w:rPr>
        <w:t>Uscite in conto capitale</w:t>
      </w:r>
    </w:p>
    <w:p w14:paraId="70608666" w14:textId="25C6AC7B" w:rsidR="00E73FA8" w:rsidRDefault="00E73FA8" w:rsidP="00E73FA8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>Tale capitolo, comprende il capito</w:t>
      </w:r>
      <w:r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>o "Rimborso quota capita</w:t>
      </w:r>
      <w:r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 xml:space="preserve">e mutuo" e costituisce </w:t>
      </w:r>
      <w:r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>a spesa stimata a tito</w:t>
      </w:r>
      <w:r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 xml:space="preserve">o di rimborso del mutuo per </w:t>
      </w:r>
      <w:r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>’anno 2025 che ammonta ad € 19.400,00.</w:t>
      </w:r>
    </w:p>
    <w:p w14:paraId="1F3B18B1" w14:textId="75E483FF" w:rsidR="00E73FA8" w:rsidRPr="00915B25" w:rsidRDefault="00E73FA8" w:rsidP="00E73FA8">
      <w:pPr>
        <w:pStyle w:val="Corpotesto"/>
        <w:spacing w:before="167" w:line="345" w:lineRule="auto"/>
        <w:ind w:left="72" w:right="1557" w:firstLine="4"/>
        <w:rPr>
          <w:b/>
          <w:bCs/>
          <w:color w:val="212121"/>
          <w:w w:val="105"/>
          <w:sz w:val="24"/>
          <w:szCs w:val="22"/>
        </w:rPr>
      </w:pPr>
      <w:r w:rsidRPr="00915B25">
        <w:rPr>
          <w:b/>
          <w:bCs/>
          <w:color w:val="212121"/>
          <w:w w:val="105"/>
          <w:sz w:val="24"/>
          <w:szCs w:val="22"/>
        </w:rPr>
        <w:t>Partite di giro</w:t>
      </w:r>
    </w:p>
    <w:p w14:paraId="392EEE1B" w14:textId="30F77E98" w:rsidR="00E73FA8" w:rsidRPr="00B02B5F" w:rsidRDefault="00E73FA8" w:rsidP="00E73FA8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 xml:space="preserve">La quota inerente </w:t>
      </w:r>
      <w:proofErr w:type="gramStart"/>
      <w:r w:rsidRPr="00B02B5F">
        <w:rPr>
          <w:color w:val="212121"/>
          <w:w w:val="105"/>
          <w:sz w:val="24"/>
          <w:szCs w:val="22"/>
        </w:rPr>
        <w:t>la</w:t>
      </w:r>
      <w:proofErr w:type="gramEnd"/>
      <w:r w:rsidRPr="00B02B5F">
        <w:rPr>
          <w:color w:val="212121"/>
          <w:w w:val="105"/>
          <w:sz w:val="24"/>
          <w:szCs w:val="22"/>
        </w:rPr>
        <w:t xml:space="preserve"> riscossione delle quote annuali sarà versata per </w:t>
      </w:r>
      <w:r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>a parte di competenza al CNOAS in base al "Regolamento di riscossione dei contributi annuali del consiglio nazionale".</w:t>
      </w:r>
    </w:p>
    <w:p w14:paraId="48FF5841" w14:textId="64574A80" w:rsidR="009601FE" w:rsidRPr="00B02B5F" w:rsidRDefault="0005398C" w:rsidP="00915B25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 xml:space="preserve">La quota che I’ </w:t>
      </w:r>
      <w:r w:rsidR="00685E94" w:rsidRPr="00B02B5F">
        <w:rPr>
          <w:color w:val="212121"/>
          <w:w w:val="105"/>
          <w:sz w:val="24"/>
          <w:szCs w:val="22"/>
        </w:rPr>
        <w:t>O</w:t>
      </w:r>
      <w:r w:rsidRPr="00B02B5F">
        <w:rPr>
          <w:color w:val="212121"/>
          <w:w w:val="105"/>
          <w:sz w:val="24"/>
          <w:szCs w:val="22"/>
        </w:rPr>
        <w:t>rdine Regionale deve versare al Nazionale di € 263.205,00 è relativa ai nuovi iscritti ed inserita nella voce "Quote di competenza del Consiglio Nazionale" de</w:t>
      </w:r>
      <w:r w:rsidR="00915B25">
        <w:rPr>
          <w:color w:val="212121"/>
          <w:w w:val="105"/>
          <w:sz w:val="24"/>
          <w:szCs w:val="22"/>
        </w:rPr>
        <w:t>ll</w:t>
      </w:r>
      <w:r w:rsidRPr="00B02B5F">
        <w:rPr>
          <w:color w:val="212121"/>
          <w:w w:val="105"/>
          <w:sz w:val="24"/>
          <w:szCs w:val="22"/>
        </w:rPr>
        <w:t>e "Partite di giro".</w:t>
      </w:r>
    </w:p>
    <w:p w14:paraId="06E99813" w14:textId="21EE88D5" w:rsidR="009601FE" w:rsidRPr="00B02B5F" w:rsidRDefault="0005398C" w:rsidP="00915B25">
      <w:pPr>
        <w:pStyle w:val="Corpotesto"/>
        <w:spacing w:before="167" w:line="345" w:lineRule="auto"/>
        <w:ind w:left="72" w:right="1557" w:firstLine="4"/>
        <w:rPr>
          <w:color w:val="212121"/>
          <w:w w:val="105"/>
          <w:sz w:val="24"/>
          <w:szCs w:val="22"/>
        </w:rPr>
      </w:pPr>
      <w:r w:rsidRPr="00B02B5F">
        <w:rPr>
          <w:color w:val="212121"/>
          <w:w w:val="105"/>
          <w:sz w:val="24"/>
          <w:szCs w:val="22"/>
        </w:rPr>
        <w:t>Quanto sopra descritto, preso atto della comp</w:t>
      </w:r>
      <w:r w:rsidR="00915B25"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>eta documentazione for</w:t>
      </w:r>
      <w:r w:rsidR="00876216" w:rsidRPr="00B02B5F">
        <w:rPr>
          <w:color w:val="212121"/>
          <w:w w:val="105"/>
          <w:sz w:val="24"/>
          <w:szCs w:val="22"/>
        </w:rPr>
        <w:t>n</w:t>
      </w:r>
      <w:r w:rsidRPr="00B02B5F">
        <w:rPr>
          <w:color w:val="212121"/>
          <w:w w:val="105"/>
          <w:sz w:val="24"/>
          <w:szCs w:val="22"/>
        </w:rPr>
        <w:t>ita, il Revisore Unico, visto</w:t>
      </w:r>
      <w:r w:rsidR="00915B25">
        <w:rPr>
          <w:color w:val="212121"/>
          <w:w w:val="105"/>
          <w:sz w:val="24"/>
          <w:szCs w:val="22"/>
        </w:rPr>
        <w:t xml:space="preserve"> l</w:t>
      </w:r>
      <w:r w:rsidRPr="00B02B5F">
        <w:rPr>
          <w:color w:val="212121"/>
          <w:w w:val="105"/>
          <w:sz w:val="24"/>
          <w:szCs w:val="22"/>
        </w:rPr>
        <w:t xml:space="preserve">’art. 2, comma 3) lettera d) del D. M. 615/1994, </w:t>
      </w:r>
      <w:r w:rsidR="00915B25" w:rsidRPr="00B02B5F">
        <w:rPr>
          <w:color w:val="212121"/>
          <w:w w:val="105"/>
          <w:sz w:val="24"/>
          <w:szCs w:val="22"/>
        </w:rPr>
        <w:t>esprime parere</w:t>
      </w:r>
      <w:r w:rsidRPr="00B02B5F">
        <w:rPr>
          <w:color w:val="212121"/>
          <w:w w:val="105"/>
          <w:sz w:val="24"/>
          <w:szCs w:val="22"/>
        </w:rPr>
        <w:t xml:space="preserve"> </w:t>
      </w:r>
      <w:r w:rsidR="00915B25" w:rsidRPr="00B02B5F">
        <w:rPr>
          <w:color w:val="212121"/>
          <w:w w:val="105"/>
          <w:sz w:val="24"/>
          <w:szCs w:val="22"/>
        </w:rPr>
        <w:t>favorevole</w:t>
      </w:r>
      <w:r w:rsidRPr="00B02B5F">
        <w:rPr>
          <w:color w:val="212121"/>
          <w:w w:val="105"/>
          <w:sz w:val="24"/>
          <w:szCs w:val="22"/>
        </w:rPr>
        <w:t xml:space="preserve"> all’ approvazione del Bilanci o d i Previsione per </w:t>
      </w:r>
      <w:r w:rsidR="00915B25">
        <w:rPr>
          <w:color w:val="212121"/>
          <w:w w:val="105"/>
          <w:sz w:val="24"/>
          <w:szCs w:val="22"/>
        </w:rPr>
        <w:t>l</w:t>
      </w:r>
      <w:r w:rsidRPr="00B02B5F">
        <w:rPr>
          <w:color w:val="212121"/>
          <w:w w:val="105"/>
          <w:sz w:val="24"/>
          <w:szCs w:val="22"/>
        </w:rPr>
        <w:t>’</w:t>
      </w:r>
      <w:r w:rsidR="004F5455" w:rsidRPr="00B02B5F">
        <w:rPr>
          <w:color w:val="212121"/>
          <w:w w:val="105"/>
          <w:sz w:val="24"/>
          <w:szCs w:val="22"/>
        </w:rPr>
        <w:t>a</w:t>
      </w:r>
      <w:r w:rsidRPr="00B02B5F">
        <w:rPr>
          <w:color w:val="212121"/>
          <w:w w:val="105"/>
          <w:sz w:val="24"/>
          <w:szCs w:val="22"/>
        </w:rPr>
        <w:t>nno 2025 e degli allegati che Io compongono</w:t>
      </w:r>
      <w:r w:rsidR="00017D0A">
        <w:rPr>
          <w:color w:val="212121"/>
          <w:w w:val="105"/>
          <w:sz w:val="24"/>
          <w:szCs w:val="22"/>
        </w:rPr>
        <w:t>.</w:t>
      </w:r>
    </w:p>
    <w:p w14:paraId="4A7BB7F1" w14:textId="77777777" w:rsidR="009601FE" w:rsidRDefault="009601FE">
      <w:pPr>
        <w:pStyle w:val="Corpotesto"/>
        <w:spacing w:before="228"/>
        <w:jc w:val="left"/>
        <w:rPr>
          <w:sz w:val="24"/>
        </w:rPr>
      </w:pPr>
    </w:p>
    <w:p w14:paraId="074C6462" w14:textId="77777777" w:rsidR="009601FE" w:rsidRPr="00A918C4" w:rsidRDefault="0005398C">
      <w:pPr>
        <w:ind w:left="81"/>
        <w:jc w:val="both"/>
        <w:rPr>
          <w:i/>
          <w:sz w:val="24"/>
        </w:rPr>
      </w:pPr>
      <w:r w:rsidRPr="00A918C4">
        <w:rPr>
          <w:i/>
          <w:color w:val="0A0A0A"/>
          <w:sz w:val="24"/>
        </w:rPr>
        <w:t>Rag.</w:t>
      </w:r>
      <w:r w:rsidRPr="00A918C4">
        <w:rPr>
          <w:i/>
          <w:color w:val="0A0A0A"/>
          <w:spacing w:val="4"/>
          <w:sz w:val="24"/>
        </w:rPr>
        <w:t xml:space="preserve"> </w:t>
      </w:r>
      <w:r w:rsidRPr="00A918C4">
        <w:rPr>
          <w:i/>
          <w:color w:val="0C0C0C"/>
          <w:sz w:val="24"/>
        </w:rPr>
        <w:t>Stefano</w:t>
      </w:r>
      <w:r w:rsidRPr="00A918C4">
        <w:rPr>
          <w:i/>
          <w:color w:val="0C0C0C"/>
          <w:spacing w:val="7"/>
          <w:sz w:val="24"/>
        </w:rPr>
        <w:t xml:space="preserve"> </w:t>
      </w:r>
      <w:r w:rsidRPr="00A918C4">
        <w:rPr>
          <w:i/>
          <w:spacing w:val="-2"/>
          <w:sz w:val="24"/>
        </w:rPr>
        <w:t>Viganò</w:t>
      </w:r>
    </w:p>
    <w:p w14:paraId="18B3B030" w14:textId="771C27E8" w:rsidR="009601FE" w:rsidRPr="00507A68" w:rsidRDefault="00507A68">
      <w:pPr>
        <w:spacing w:before="159"/>
        <w:ind w:left="87"/>
        <w:jc w:val="both"/>
        <w:rPr>
          <w:rFonts w:ascii="Cambria" w:hAnsi="Cambria"/>
          <w:i/>
          <w:sz w:val="19"/>
        </w:rPr>
      </w:pPr>
      <w:r w:rsidRPr="00507A68">
        <w:rPr>
          <w:rFonts w:ascii="Cambria" w:hAnsi="Cambria"/>
          <w:i/>
          <w:color w:val="2D2D2D"/>
          <w:w w:val="90"/>
          <w:sz w:val="19"/>
        </w:rPr>
        <w:t>R</w:t>
      </w:r>
      <w:r>
        <w:rPr>
          <w:rFonts w:ascii="Cambria" w:hAnsi="Cambria"/>
          <w:i/>
          <w:color w:val="2D2D2D"/>
          <w:w w:val="90"/>
          <w:sz w:val="19"/>
        </w:rPr>
        <w:t>egistro Revisori Contabili n.60668</w:t>
      </w:r>
    </w:p>
    <w:p w14:paraId="407AD7D6" w14:textId="17FFCED2" w:rsidR="009601FE" w:rsidRDefault="0005398C">
      <w:pPr>
        <w:spacing w:before="170"/>
        <w:ind w:left="79"/>
        <w:jc w:val="both"/>
        <w:rPr>
          <w:i/>
          <w:sz w:val="20"/>
        </w:rPr>
      </w:pPr>
      <w:r>
        <w:rPr>
          <w:i/>
          <w:color w:val="1C1C1C"/>
          <w:sz w:val="20"/>
        </w:rPr>
        <w:t>Vi</w:t>
      </w:r>
      <w:r w:rsidR="005878D1">
        <w:rPr>
          <w:i/>
          <w:color w:val="1C1C1C"/>
          <w:sz w:val="20"/>
        </w:rPr>
        <w:t>a</w:t>
      </w:r>
      <w:r>
        <w:rPr>
          <w:i/>
          <w:color w:val="1C1C1C"/>
          <w:spacing w:val="56"/>
          <w:sz w:val="20"/>
        </w:rPr>
        <w:t xml:space="preserve"> </w:t>
      </w:r>
      <w:r>
        <w:rPr>
          <w:i/>
          <w:color w:val="383838"/>
          <w:sz w:val="20"/>
        </w:rPr>
        <w:t>R</w:t>
      </w:r>
      <w:r>
        <w:rPr>
          <w:i/>
          <w:color w:val="4F4F4F"/>
          <w:spacing w:val="17"/>
          <w:sz w:val="20"/>
        </w:rPr>
        <w:t>o</w:t>
      </w:r>
      <w:r w:rsidR="005878D1">
        <w:rPr>
          <w:i/>
          <w:color w:val="4F4F4F"/>
          <w:spacing w:val="17"/>
          <w:sz w:val="20"/>
        </w:rPr>
        <w:t>g</w:t>
      </w:r>
      <w:r>
        <w:rPr>
          <w:i/>
          <w:color w:val="2F2F2F"/>
          <w:spacing w:val="17"/>
          <w:sz w:val="20"/>
        </w:rPr>
        <w:t>g</w:t>
      </w:r>
      <w:r>
        <w:rPr>
          <w:i/>
          <w:color w:val="1C1C1C"/>
          <w:sz w:val="20"/>
        </w:rPr>
        <w:t>i</w:t>
      </w:r>
      <w:r w:rsidR="00507A68">
        <w:rPr>
          <w:i/>
          <w:color w:val="1C1C1C"/>
          <w:sz w:val="20"/>
        </w:rPr>
        <w:t>a</w:t>
      </w:r>
      <w:r>
        <w:rPr>
          <w:i/>
          <w:color w:val="1C1C1C"/>
          <w:spacing w:val="8"/>
          <w:sz w:val="20"/>
        </w:rPr>
        <w:t xml:space="preserve"> </w:t>
      </w:r>
      <w:r>
        <w:rPr>
          <w:i/>
          <w:color w:val="212121"/>
          <w:sz w:val="20"/>
        </w:rPr>
        <w:t>Vi</w:t>
      </w:r>
      <w:r>
        <w:rPr>
          <w:i/>
          <w:color w:val="5E5E5E"/>
          <w:sz w:val="20"/>
        </w:rPr>
        <w:t>g</w:t>
      </w:r>
      <w:r>
        <w:rPr>
          <w:i/>
          <w:color w:val="363636"/>
          <w:sz w:val="20"/>
        </w:rPr>
        <w:t>n</w:t>
      </w:r>
      <w:r>
        <w:rPr>
          <w:i/>
          <w:color w:val="444444"/>
          <w:sz w:val="20"/>
        </w:rPr>
        <w:t>o</w:t>
      </w:r>
      <w:r>
        <w:rPr>
          <w:i/>
          <w:color w:val="2A2A2A"/>
          <w:sz w:val="20"/>
        </w:rPr>
        <w:t>la</w:t>
      </w:r>
      <w:r>
        <w:rPr>
          <w:i/>
          <w:color w:val="2A2A2A"/>
          <w:spacing w:val="12"/>
          <w:sz w:val="20"/>
        </w:rPr>
        <w:t xml:space="preserve"> </w:t>
      </w:r>
      <w:r w:rsidR="00507A68">
        <w:rPr>
          <w:i/>
          <w:color w:val="2A2A2A"/>
          <w:spacing w:val="12"/>
          <w:sz w:val="20"/>
        </w:rPr>
        <w:t>9</w:t>
      </w:r>
      <w:r>
        <w:rPr>
          <w:i/>
          <w:color w:val="707070"/>
          <w:spacing w:val="11"/>
          <w:sz w:val="20"/>
        </w:rPr>
        <w:t xml:space="preserve"> </w:t>
      </w:r>
      <w:r>
        <w:rPr>
          <w:i/>
          <w:color w:val="797979"/>
          <w:w w:val="85"/>
          <w:sz w:val="20"/>
        </w:rPr>
        <w:t>—</w:t>
      </w:r>
      <w:r>
        <w:rPr>
          <w:i/>
          <w:color w:val="797979"/>
          <w:spacing w:val="31"/>
          <w:sz w:val="20"/>
        </w:rPr>
        <w:t xml:space="preserve"> </w:t>
      </w:r>
      <w:r>
        <w:rPr>
          <w:i/>
          <w:color w:val="525252"/>
          <w:spacing w:val="14"/>
          <w:sz w:val="20"/>
        </w:rPr>
        <w:t>2</w:t>
      </w:r>
      <w:r>
        <w:rPr>
          <w:i/>
          <w:color w:val="262626"/>
          <w:spacing w:val="14"/>
          <w:sz w:val="20"/>
        </w:rPr>
        <w:t>4</w:t>
      </w:r>
      <w:r>
        <w:rPr>
          <w:i/>
          <w:color w:val="262626"/>
          <w:spacing w:val="-22"/>
          <w:sz w:val="20"/>
        </w:rPr>
        <w:t xml:space="preserve"> </w:t>
      </w:r>
      <w:r>
        <w:rPr>
          <w:i/>
          <w:color w:val="0E0E0E"/>
          <w:sz w:val="20"/>
        </w:rPr>
        <w:t>04</w:t>
      </w:r>
      <w:r>
        <w:rPr>
          <w:i/>
          <w:color w:val="0E0E0E"/>
          <w:spacing w:val="-16"/>
          <w:sz w:val="20"/>
        </w:rPr>
        <w:t xml:space="preserve"> </w:t>
      </w:r>
      <w:r>
        <w:rPr>
          <w:i/>
          <w:color w:val="333333"/>
          <w:sz w:val="20"/>
        </w:rPr>
        <w:t>7</w:t>
      </w:r>
      <w:r>
        <w:rPr>
          <w:i/>
          <w:color w:val="333333"/>
          <w:spacing w:val="31"/>
          <w:sz w:val="20"/>
        </w:rPr>
        <w:t xml:space="preserve"> </w:t>
      </w:r>
      <w:r>
        <w:rPr>
          <w:i/>
          <w:color w:val="2D2D2D"/>
          <w:sz w:val="20"/>
        </w:rPr>
        <w:t>T</w:t>
      </w:r>
      <w:r>
        <w:rPr>
          <w:i/>
          <w:color w:val="2D2D2D"/>
          <w:spacing w:val="-15"/>
          <w:sz w:val="20"/>
        </w:rPr>
        <w:t xml:space="preserve"> </w:t>
      </w:r>
      <w:r>
        <w:rPr>
          <w:i/>
          <w:color w:val="424242"/>
          <w:sz w:val="20"/>
        </w:rPr>
        <w:t>re</w:t>
      </w:r>
      <w:r>
        <w:rPr>
          <w:i/>
          <w:color w:val="424242"/>
          <w:spacing w:val="-25"/>
          <w:sz w:val="20"/>
        </w:rPr>
        <w:t xml:space="preserve"> </w:t>
      </w:r>
      <w:r>
        <w:rPr>
          <w:i/>
          <w:color w:val="2F2F2F"/>
          <w:sz w:val="20"/>
        </w:rPr>
        <w:t>v</w:t>
      </w:r>
      <w:r>
        <w:rPr>
          <w:i/>
          <w:color w:val="2F2F2F"/>
          <w:spacing w:val="-13"/>
          <w:sz w:val="20"/>
        </w:rPr>
        <w:t xml:space="preserve"> </w:t>
      </w:r>
      <w:r>
        <w:rPr>
          <w:i/>
          <w:color w:val="333333"/>
          <w:w w:val="85"/>
          <w:sz w:val="20"/>
        </w:rPr>
        <w:t>Ì</w:t>
      </w:r>
      <w:r>
        <w:rPr>
          <w:i/>
          <w:color w:val="333333"/>
          <w:spacing w:val="-5"/>
          <w:w w:val="85"/>
          <w:sz w:val="20"/>
        </w:rPr>
        <w:t xml:space="preserve"> </w:t>
      </w:r>
      <w:r>
        <w:rPr>
          <w:i/>
          <w:color w:val="282828"/>
          <w:sz w:val="20"/>
        </w:rPr>
        <w:t>g</w:t>
      </w:r>
      <w:r>
        <w:rPr>
          <w:i/>
          <w:color w:val="282828"/>
          <w:spacing w:val="-21"/>
          <w:sz w:val="20"/>
        </w:rPr>
        <w:t xml:space="preserve"> </w:t>
      </w:r>
      <w:r>
        <w:rPr>
          <w:i/>
          <w:color w:val="111111"/>
          <w:w w:val="85"/>
          <w:sz w:val="20"/>
        </w:rPr>
        <w:t>I</w:t>
      </w:r>
      <w:r>
        <w:rPr>
          <w:i/>
          <w:color w:val="111111"/>
          <w:spacing w:val="-6"/>
          <w:w w:val="85"/>
          <w:sz w:val="20"/>
        </w:rPr>
        <w:t xml:space="preserve"> </w:t>
      </w:r>
      <w:r>
        <w:rPr>
          <w:i/>
          <w:color w:val="242424"/>
          <w:sz w:val="20"/>
        </w:rPr>
        <w:t>io</w:t>
      </w:r>
      <w:r>
        <w:rPr>
          <w:i/>
          <w:color w:val="242424"/>
          <w:spacing w:val="23"/>
          <w:sz w:val="20"/>
        </w:rPr>
        <w:t xml:space="preserve"> </w:t>
      </w:r>
      <w:r>
        <w:rPr>
          <w:i/>
          <w:color w:val="313131"/>
          <w:sz w:val="20"/>
        </w:rPr>
        <w:t>(</w:t>
      </w:r>
      <w:r w:rsidR="00507A68">
        <w:rPr>
          <w:i/>
          <w:color w:val="313131"/>
          <w:sz w:val="20"/>
        </w:rPr>
        <w:t>B</w:t>
      </w:r>
      <w:r>
        <w:rPr>
          <w:i/>
          <w:color w:val="313131"/>
          <w:spacing w:val="-11"/>
          <w:sz w:val="20"/>
        </w:rPr>
        <w:t xml:space="preserve"> </w:t>
      </w:r>
      <w:r>
        <w:rPr>
          <w:i/>
          <w:color w:val="3D3D3D"/>
          <w:spacing w:val="-5"/>
          <w:sz w:val="20"/>
        </w:rPr>
        <w:t>G)</w:t>
      </w:r>
    </w:p>
    <w:p w14:paraId="43B701A3" w14:textId="77777777" w:rsidR="009601FE" w:rsidRDefault="0005398C">
      <w:pPr>
        <w:pStyle w:val="Corpotesto"/>
        <w:spacing w:before="5"/>
        <w:jc w:val="left"/>
        <w:rPr>
          <w:i/>
          <w:sz w:val="15"/>
        </w:rPr>
      </w:pPr>
      <w:r>
        <w:rPr>
          <w:i/>
          <w:noProof/>
          <w:sz w:val="15"/>
          <w:lang w:eastAsia="it-IT"/>
        </w:rPr>
        <w:drawing>
          <wp:anchor distT="0" distB="0" distL="0" distR="0" simplePos="0" relativeHeight="251664384" behindDoc="1" locked="0" layoutInCell="1" allowOverlap="1" wp14:anchorId="6BE7FA53" wp14:editId="3D7B2A27">
            <wp:simplePos x="0" y="0"/>
            <wp:positionH relativeFrom="page">
              <wp:posOffset>1137420</wp:posOffset>
            </wp:positionH>
            <wp:positionV relativeFrom="paragraph">
              <wp:posOffset>135220</wp:posOffset>
            </wp:positionV>
            <wp:extent cx="2851217" cy="100584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217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C69C56" w14:textId="58EB535A" w:rsidR="009601FE" w:rsidRPr="00507A68" w:rsidRDefault="00507A68">
      <w:pPr>
        <w:spacing w:before="193"/>
        <w:ind w:left="74"/>
        <w:jc w:val="both"/>
        <w:rPr>
          <w:i/>
          <w:iCs/>
          <w:sz w:val="19"/>
        </w:rPr>
      </w:pPr>
      <w:r w:rsidRPr="00507A68">
        <w:rPr>
          <w:i/>
          <w:iCs/>
          <w:color w:val="606060"/>
          <w:sz w:val="19"/>
        </w:rPr>
        <w:t>Ordine Dottori Commercialisti e degli Esperti Contabili di Bergamo nr.303/A</w:t>
      </w:r>
    </w:p>
    <w:p w14:paraId="04686C15" w14:textId="03B45AFE" w:rsidR="009601FE" w:rsidRDefault="0005398C">
      <w:pPr>
        <w:spacing w:before="160"/>
        <w:ind w:left="67"/>
        <w:jc w:val="both"/>
        <w:rPr>
          <w:sz w:val="24"/>
        </w:rPr>
      </w:pPr>
      <w:r>
        <w:rPr>
          <w:color w:val="1A1A1A"/>
          <w:spacing w:val="-2"/>
          <w:sz w:val="24"/>
        </w:rPr>
        <w:t>Treviglio,</w:t>
      </w:r>
      <w:r>
        <w:rPr>
          <w:color w:val="1A1A1A"/>
          <w:spacing w:val="-8"/>
          <w:sz w:val="24"/>
        </w:rPr>
        <w:t xml:space="preserve"> </w:t>
      </w:r>
      <w:r>
        <w:rPr>
          <w:color w:val="1F1F1F"/>
          <w:spacing w:val="-2"/>
          <w:sz w:val="24"/>
        </w:rPr>
        <w:t>12</w:t>
      </w:r>
      <w:r>
        <w:rPr>
          <w:color w:val="1F1F1F"/>
          <w:spacing w:val="-11"/>
          <w:sz w:val="24"/>
        </w:rPr>
        <w:t xml:space="preserve"> </w:t>
      </w:r>
      <w:r>
        <w:rPr>
          <w:color w:val="181818"/>
          <w:spacing w:val="-2"/>
          <w:sz w:val="24"/>
        </w:rPr>
        <w:t>novembre</w:t>
      </w:r>
      <w:r>
        <w:rPr>
          <w:color w:val="181818"/>
          <w:spacing w:val="-3"/>
          <w:sz w:val="24"/>
        </w:rPr>
        <w:t xml:space="preserve"> </w:t>
      </w:r>
      <w:r>
        <w:rPr>
          <w:color w:val="131313"/>
          <w:spacing w:val="-4"/>
          <w:sz w:val="24"/>
        </w:rPr>
        <w:t>2024</w:t>
      </w:r>
    </w:p>
    <w:p w14:paraId="35071721" w14:textId="0ED51EB5" w:rsidR="009601FE" w:rsidRDefault="009601FE">
      <w:pPr>
        <w:pStyle w:val="Corpotesto"/>
        <w:spacing w:before="228"/>
        <w:jc w:val="left"/>
        <w:rPr>
          <w:sz w:val="20"/>
        </w:rPr>
      </w:pPr>
    </w:p>
    <w:sectPr w:rsidR="009601FE" w:rsidSect="001212EC">
      <w:pgSz w:w="11740" w:h="16800"/>
      <w:pgMar w:top="1701" w:right="1701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7320F"/>
    <w:multiLevelType w:val="hybridMultilevel"/>
    <w:tmpl w:val="3362C30E"/>
    <w:lvl w:ilvl="0" w:tplc="A46EB6F6">
      <w:numFmt w:val="bullet"/>
      <w:lvlText w:val="-"/>
      <w:lvlJc w:val="left"/>
      <w:pPr>
        <w:ind w:left="108" w:hanging="273"/>
      </w:pPr>
      <w:rPr>
        <w:rFonts w:ascii="Calibri" w:eastAsia="Calibri" w:hAnsi="Calibri" w:cs="Calibri" w:hint="default"/>
        <w:spacing w:val="0"/>
        <w:w w:val="93"/>
        <w:lang w:val="it-IT" w:eastAsia="en-US" w:bidi="ar-SA"/>
      </w:rPr>
    </w:lvl>
    <w:lvl w:ilvl="1" w:tplc="7B7A9DC8">
      <w:numFmt w:val="bullet"/>
      <w:lvlText w:val="•"/>
      <w:lvlJc w:val="left"/>
      <w:pPr>
        <w:ind w:left="1037" w:hanging="273"/>
      </w:pPr>
      <w:rPr>
        <w:rFonts w:hint="default"/>
        <w:lang w:val="it-IT" w:eastAsia="en-US" w:bidi="ar-SA"/>
      </w:rPr>
    </w:lvl>
    <w:lvl w:ilvl="2" w:tplc="6FE29DB6">
      <w:numFmt w:val="bullet"/>
      <w:lvlText w:val="•"/>
      <w:lvlJc w:val="left"/>
      <w:pPr>
        <w:ind w:left="1974" w:hanging="273"/>
      </w:pPr>
      <w:rPr>
        <w:rFonts w:hint="default"/>
        <w:lang w:val="it-IT" w:eastAsia="en-US" w:bidi="ar-SA"/>
      </w:rPr>
    </w:lvl>
    <w:lvl w:ilvl="3" w:tplc="FEE68BA4">
      <w:numFmt w:val="bullet"/>
      <w:lvlText w:val="•"/>
      <w:lvlJc w:val="left"/>
      <w:pPr>
        <w:ind w:left="2912" w:hanging="273"/>
      </w:pPr>
      <w:rPr>
        <w:rFonts w:hint="default"/>
        <w:lang w:val="it-IT" w:eastAsia="en-US" w:bidi="ar-SA"/>
      </w:rPr>
    </w:lvl>
    <w:lvl w:ilvl="4" w:tplc="ADB204E2">
      <w:numFmt w:val="bullet"/>
      <w:lvlText w:val="•"/>
      <w:lvlJc w:val="left"/>
      <w:pPr>
        <w:ind w:left="3849" w:hanging="273"/>
      </w:pPr>
      <w:rPr>
        <w:rFonts w:hint="default"/>
        <w:lang w:val="it-IT" w:eastAsia="en-US" w:bidi="ar-SA"/>
      </w:rPr>
    </w:lvl>
    <w:lvl w:ilvl="5" w:tplc="C94CF97C">
      <w:numFmt w:val="bullet"/>
      <w:lvlText w:val="•"/>
      <w:lvlJc w:val="left"/>
      <w:pPr>
        <w:ind w:left="4787" w:hanging="273"/>
      </w:pPr>
      <w:rPr>
        <w:rFonts w:hint="default"/>
        <w:lang w:val="it-IT" w:eastAsia="en-US" w:bidi="ar-SA"/>
      </w:rPr>
    </w:lvl>
    <w:lvl w:ilvl="6" w:tplc="A6023FD0">
      <w:numFmt w:val="bullet"/>
      <w:lvlText w:val="•"/>
      <w:lvlJc w:val="left"/>
      <w:pPr>
        <w:ind w:left="5724" w:hanging="273"/>
      </w:pPr>
      <w:rPr>
        <w:rFonts w:hint="default"/>
        <w:lang w:val="it-IT" w:eastAsia="en-US" w:bidi="ar-SA"/>
      </w:rPr>
    </w:lvl>
    <w:lvl w:ilvl="7" w:tplc="7B8057DC">
      <w:numFmt w:val="bullet"/>
      <w:lvlText w:val="•"/>
      <w:lvlJc w:val="left"/>
      <w:pPr>
        <w:ind w:left="6661" w:hanging="273"/>
      </w:pPr>
      <w:rPr>
        <w:rFonts w:hint="default"/>
        <w:lang w:val="it-IT" w:eastAsia="en-US" w:bidi="ar-SA"/>
      </w:rPr>
    </w:lvl>
    <w:lvl w:ilvl="8" w:tplc="113A4B36">
      <w:numFmt w:val="bullet"/>
      <w:lvlText w:val="•"/>
      <w:lvlJc w:val="left"/>
      <w:pPr>
        <w:ind w:left="7599" w:hanging="273"/>
      </w:pPr>
      <w:rPr>
        <w:rFonts w:hint="default"/>
        <w:lang w:val="it-IT" w:eastAsia="en-US" w:bidi="ar-SA"/>
      </w:rPr>
    </w:lvl>
  </w:abstractNum>
  <w:abstractNum w:abstractNumId="1" w15:restartNumberingAfterBreak="0">
    <w:nsid w:val="3ECE14B2"/>
    <w:multiLevelType w:val="hybridMultilevel"/>
    <w:tmpl w:val="693A3FDE"/>
    <w:lvl w:ilvl="0" w:tplc="218EB348">
      <w:numFmt w:val="bullet"/>
      <w:lvlText w:val="-"/>
      <w:lvlJc w:val="left"/>
      <w:pPr>
        <w:ind w:left="-66" w:hanging="360"/>
      </w:pPr>
      <w:rPr>
        <w:rFonts w:ascii="Calibri" w:eastAsia="Calibri" w:hAnsi="Calibri" w:cs="Calibri" w:hint="default"/>
        <w:color w:val="1A1A1A"/>
        <w:sz w:val="25"/>
      </w:rPr>
    </w:lvl>
    <w:lvl w:ilvl="1" w:tplc="041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68746B3D"/>
    <w:multiLevelType w:val="hybridMultilevel"/>
    <w:tmpl w:val="23328F0A"/>
    <w:lvl w:ilvl="0" w:tplc="C3C4CB7E">
      <w:numFmt w:val="bullet"/>
      <w:lvlText w:val="-"/>
      <w:lvlJc w:val="left"/>
      <w:pPr>
        <w:ind w:left="-18" w:hanging="360"/>
      </w:pPr>
      <w:rPr>
        <w:rFonts w:ascii="Calibri" w:eastAsia="Calibri" w:hAnsi="Calibri" w:cs="Calibri" w:hint="default"/>
        <w:color w:val="1A1A1A"/>
        <w:sz w:val="25"/>
      </w:rPr>
    </w:lvl>
    <w:lvl w:ilvl="1" w:tplc="04100003" w:tentative="1">
      <w:start w:val="1"/>
      <w:numFmt w:val="bullet"/>
      <w:lvlText w:val="o"/>
      <w:lvlJc w:val="left"/>
      <w:pPr>
        <w:ind w:left="7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</w:abstractNum>
  <w:num w:numId="1" w16cid:durableId="1337924808">
    <w:abstractNumId w:val="0"/>
  </w:num>
  <w:num w:numId="2" w16cid:durableId="1653213704">
    <w:abstractNumId w:val="1"/>
  </w:num>
  <w:num w:numId="3" w16cid:durableId="454300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1FE"/>
    <w:rsid w:val="00017D0A"/>
    <w:rsid w:val="00047B16"/>
    <w:rsid w:val="0005398C"/>
    <w:rsid w:val="00071D93"/>
    <w:rsid w:val="00091FFE"/>
    <w:rsid w:val="000C2290"/>
    <w:rsid w:val="000E4832"/>
    <w:rsid w:val="000F6173"/>
    <w:rsid w:val="00117465"/>
    <w:rsid w:val="001212EC"/>
    <w:rsid w:val="001263D8"/>
    <w:rsid w:val="00133BBD"/>
    <w:rsid w:val="00213608"/>
    <w:rsid w:val="002341A0"/>
    <w:rsid w:val="0025379B"/>
    <w:rsid w:val="002B1500"/>
    <w:rsid w:val="002E1E16"/>
    <w:rsid w:val="00360643"/>
    <w:rsid w:val="00383255"/>
    <w:rsid w:val="00390C34"/>
    <w:rsid w:val="003B7CA2"/>
    <w:rsid w:val="00436983"/>
    <w:rsid w:val="00480C0B"/>
    <w:rsid w:val="004F5455"/>
    <w:rsid w:val="00507A68"/>
    <w:rsid w:val="00517231"/>
    <w:rsid w:val="005878D1"/>
    <w:rsid w:val="005C4E0B"/>
    <w:rsid w:val="005F39C5"/>
    <w:rsid w:val="00685E94"/>
    <w:rsid w:val="006E4D60"/>
    <w:rsid w:val="00761530"/>
    <w:rsid w:val="00784C52"/>
    <w:rsid w:val="00786EAF"/>
    <w:rsid w:val="0079161C"/>
    <w:rsid w:val="007C27C2"/>
    <w:rsid w:val="007E4935"/>
    <w:rsid w:val="00807E6D"/>
    <w:rsid w:val="00876216"/>
    <w:rsid w:val="008966CD"/>
    <w:rsid w:val="008D5FDA"/>
    <w:rsid w:val="00915B25"/>
    <w:rsid w:val="00933DF3"/>
    <w:rsid w:val="00954F1A"/>
    <w:rsid w:val="009601FE"/>
    <w:rsid w:val="0097310C"/>
    <w:rsid w:val="009A3498"/>
    <w:rsid w:val="009F3CAE"/>
    <w:rsid w:val="00A0167E"/>
    <w:rsid w:val="00A918C4"/>
    <w:rsid w:val="00AE101B"/>
    <w:rsid w:val="00B02B5F"/>
    <w:rsid w:val="00B219CA"/>
    <w:rsid w:val="00B24DC1"/>
    <w:rsid w:val="00B9051C"/>
    <w:rsid w:val="00B93EAF"/>
    <w:rsid w:val="00BA2C1D"/>
    <w:rsid w:val="00BC464A"/>
    <w:rsid w:val="00BD60C7"/>
    <w:rsid w:val="00BE3DF3"/>
    <w:rsid w:val="00C136D6"/>
    <w:rsid w:val="00C2191E"/>
    <w:rsid w:val="00C673D6"/>
    <w:rsid w:val="00CF2331"/>
    <w:rsid w:val="00D003BE"/>
    <w:rsid w:val="00D67D7F"/>
    <w:rsid w:val="00E0287E"/>
    <w:rsid w:val="00E0783A"/>
    <w:rsid w:val="00E457D8"/>
    <w:rsid w:val="00E73FA8"/>
    <w:rsid w:val="00E7663F"/>
    <w:rsid w:val="00E802F3"/>
    <w:rsid w:val="00E8576E"/>
    <w:rsid w:val="00E917E6"/>
    <w:rsid w:val="00EA1806"/>
    <w:rsid w:val="00EA3015"/>
    <w:rsid w:val="00EA307D"/>
    <w:rsid w:val="00F176A3"/>
    <w:rsid w:val="00F34D4C"/>
    <w:rsid w:val="00F53141"/>
    <w:rsid w:val="00F63C5A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88370"/>
  <w15:docId w15:val="{284AB975-C583-4F74-AC8A-1543D1340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2"/>
      <w:outlineLvl w:val="0"/>
    </w:pPr>
    <w:rPr>
      <w:sz w:val="31"/>
      <w:szCs w:val="31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jc w:val="both"/>
    </w:pPr>
    <w:rPr>
      <w:sz w:val="25"/>
      <w:szCs w:val="25"/>
    </w:rPr>
  </w:style>
  <w:style w:type="paragraph" w:styleId="Titolo">
    <w:name w:val="Title"/>
    <w:basedOn w:val="Normale"/>
    <w:uiPriority w:val="1"/>
    <w:qFormat/>
    <w:pPr>
      <w:spacing w:before="15"/>
      <w:ind w:left="176" w:right="1696"/>
      <w:jc w:val="center"/>
    </w:pPr>
    <w:rPr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158"/>
      <w:ind w:left="101" w:hanging="17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383255"/>
    <w:rPr>
      <w:rFonts w:ascii="Calibri" w:eastAsia="Calibri" w:hAnsi="Calibri" w:cs="Calibri"/>
      <w:sz w:val="25"/>
      <w:szCs w:val="25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150CA80B36E24B9E16634D5D22A21B" ma:contentTypeVersion="5" ma:contentTypeDescription="Creare un nuovo documento." ma:contentTypeScope="" ma:versionID="c746607e13d1f42ec7e9ed64139c16ac">
  <xsd:schema xmlns:xsd="http://www.w3.org/2001/XMLSchema" xmlns:xs="http://www.w3.org/2001/XMLSchema" xmlns:p="http://schemas.microsoft.com/office/2006/metadata/properties" xmlns:ns3="67c33fae-6f25-45f5-bbb3-6b7f06441e82" targetNamespace="http://schemas.microsoft.com/office/2006/metadata/properties" ma:root="true" ma:fieldsID="2d7e49ce907356f148f53a03f55d779c" ns3:_="">
    <xsd:import namespace="67c33fae-6f25-45f5-bbb3-6b7f06441e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c33fae-6f25-45f5-bbb3-6b7f06441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A5C8BB-DB97-4208-9DC8-E65B797BD5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55843-D189-4AB9-97BA-053995A92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c33fae-6f25-45f5-bbb3-6b7f06441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7009B5-D38F-45BF-941D-6983F5DC25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46EAAC-1C3A-4C32-B522-25DEF38CD6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1561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Ospite</dc:creator>
  <cp:lastModifiedBy>Margherita Balestreri</cp:lastModifiedBy>
  <cp:revision>2</cp:revision>
  <dcterms:created xsi:type="dcterms:W3CDTF">2026-08-03T13:00:00Z</dcterms:created>
  <dcterms:modified xsi:type="dcterms:W3CDTF">2026-08-03T13:00:00Z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2024-11-29T00:00:00Z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2024-11-29T00:00:00Z</vt:filetime>
  </property>
  <property fmtid="{D5CDD505-2E9C-101B-9397-08002B2CF9AE}" pid="7" name="ContentTypeId">
    <vt:lpwstr>0x01010021150CA80B36E24B9E16634D5D22A21B</vt:lpwstr>
  </property>
</Properties>
</file>